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2D" w:rsidRPr="00026767" w:rsidRDefault="00B5162D" w:rsidP="00B5162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26767">
        <w:rPr>
          <w:rFonts w:ascii="標楷體" w:eastAsia="標楷體" w:hAnsi="標楷體" w:hint="eastAsia"/>
          <w:b/>
          <w:sz w:val="36"/>
          <w:szCs w:val="36"/>
        </w:rPr>
        <w:t>防範新冠病毒肺炎，大家一起來</w:t>
      </w:r>
    </w:p>
    <w:p w:rsidR="00B5162D" w:rsidRPr="00026767" w:rsidRDefault="00B5162D" w:rsidP="00B5162D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026767">
        <w:rPr>
          <w:rFonts w:ascii="標楷體" w:eastAsia="標楷體" w:hAnsi="標楷體" w:hint="eastAsia"/>
          <w:sz w:val="28"/>
          <w:szCs w:val="28"/>
        </w:rPr>
        <w:t xml:space="preserve">    新冠病毒來勢洶洶，目前仍未有明確有效之治療方式，大家都戒慎恐懼。福豐國中也是如此，面對當前的新興病毒，嚴正防範，準備了許多防疫用品，也採取了多項作為，也希望大家一起對抗病毒的威脅。</w:t>
      </w:r>
    </w:p>
    <w:p w:rsidR="00B5162D" w:rsidRPr="00026767" w:rsidRDefault="00B5162D" w:rsidP="00B5162D">
      <w:pPr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026767">
        <w:rPr>
          <w:rFonts w:ascii="標楷體" w:eastAsia="標楷體" w:hAnsi="標楷體" w:hint="eastAsia"/>
          <w:b/>
          <w:sz w:val="32"/>
          <w:szCs w:val="32"/>
        </w:rPr>
        <w:t>學校已完成:</w:t>
      </w:r>
    </w:p>
    <w:p w:rsidR="00B5162D" w:rsidRDefault="00B5162D" w:rsidP="00B5162D">
      <w:pPr>
        <w:widowControl/>
        <w:spacing w:line="240" w:lineRule="atLeast"/>
        <w:rPr>
          <w:rFonts w:ascii="標楷體" w:eastAsia="標楷體" w:hAnsi="標楷體"/>
          <w:sz w:val="28"/>
          <w:szCs w:val="28"/>
        </w:rPr>
      </w:pPr>
      <w:r w:rsidRPr="00026767">
        <w:rPr>
          <w:rFonts w:ascii="標楷體" w:eastAsia="標楷體" w:hAnsi="標楷體" w:cs="Arial" w:hint="eastAsia"/>
          <w:kern w:val="0"/>
          <w:sz w:val="28"/>
          <w:szCs w:val="28"/>
        </w:rPr>
        <w:t>1.強化衛生教育宣導：以多元管道發送防疫通知(</w:t>
      </w:r>
      <w:r w:rsidRPr="00026767">
        <w:rPr>
          <w:rFonts w:ascii="標楷體" w:eastAsia="標楷體" w:hAnsi="標楷體" w:hint="eastAsia"/>
          <w:sz w:val="28"/>
          <w:szCs w:val="28"/>
        </w:rPr>
        <w:t>防疫措施可逕至衛生福利部疾病管</w:t>
      </w:r>
    </w:p>
    <w:p w:rsidR="00B5162D" w:rsidRDefault="00B5162D" w:rsidP="00B5162D">
      <w:pPr>
        <w:widowControl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26767">
        <w:rPr>
          <w:rFonts w:ascii="標楷體" w:eastAsia="標楷體" w:hAnsi="標楷體" w:hint="eastAsia"/>
          <w:sz w:val="28"/>
          <w:szCs w:val="28"/>
        </w:rPr>
        <w:t>制署「首頁」（網址：https://www.cdc.gov.tw/）/「傳染病與防疫專題」/「傳染</w:t>
      </w:r>
    </w:p>
    <w:p w:rsidR="00B5162D" w:rsidRDefault="00B5162D" w:rsidP="00B5162D">
      <w:pPr>
        <w:widowControl/>
        <w:spacing w:line="24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26767">
        <w:rPr>
          <w:rFonts w:ascii="標楷體" w:eastAsia="標楷體" w:hAnsi="標楷體" w:hint="eastAsia"/>
          <w:sz w:val="28"/>
          <w:szCs w:val="28"/>
        </w:rPr>
        <w:t>病介紹」/「第五類法定傳染病」/「嚴重特殊傳染性肺炎」項下查詢。</w:t>
      </w:r>
      <w:r w:rsidRPr="00026767">
        <w:rPr>
          <w:rFonts w:ascii="標楷體" w:eastAsia="標楷體" w:hAnsi="標楷體" w:cs="Arial" w:hint="eastAsia"/>
          <w:kern w:val="0"/>
          <w:sz w:val="28"/>
          <w:szCs w:val="28"/>
        </w:rPr>
        <w:t>)，提醒學</w:t>
      </w:r>
    </w:p>
    <w:p w:rsidR="00B5162D" w:rsidRDefault="00B5162D" w:rsidP="00B5162D">
      <w:pPr>
        <w:widowControl/>
        <w:spacing w:line="24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026767">
        <w:rPr>
          <w:rFonts w:ascii="標楷體" w:eastAsia="標楷體" w:hAnsi="標楷體" w:cs="Arial" w:hint="eastAsia"/>
          <w:kern w:val="0"/>
          <w:sz w:val="28"/>
          <w:szCs w:val="28"/>
        </w:rPr>
        <w:t>生、家長相關注意事項，並落實校園衛生教育宣導，包括保持教室通風、勤洗手、</w:t>
      </w:r>
    </w:p>
    <w:p w:rsidR="00B5162D" w:rsidRDefault="00B5162D" w:rsidP="00B5162D">
      <w:pPr>
        <w:widowControl/>
        <w:spacing w:line="24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026767">
        <w:rPr>
          <w:rFonts w:ascii="標楷體" w:eastAsia="標楷體" w:hAnsi="標楷體" w:cs="Arial" w:hint="eastAsia"/>
          <w:kern w:val="0"/>
          <w:sz w:val="28"/>
          <w:szCs w:val="28"/>
        </w:rPr>
        <w:t>呼吸道衛生與咳嗽禮節、取餐前勤洗手，取餐時務必配戴口罩等。建議學生每人隨</w:t>
      </w:r>
    </w:p>
    <w:p w:rsidR="00B5162D" w:rsidRPr="00026767" w:rsidRDefault="00B5162D" w:rsidP="00B5162D">
      <w:pPr>
        <w:widowControl/>
        <w:spacing w:line="24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026767">
        <w:rPr>
          <w:rFonts w:ascii="標楷體" w:eastAsia="標楷體" w:hAnsi="標楷體" w:cs="Arial" w:hint="eastAsia"/>
          <w:kern w:val="0"/>
          <w:sz w:val="28"/>
          <w:szCs w:val="28"/>
        </w:rPr>
        <w:t>身自備口罩，以備不時之需，保護自己也保護他人。保持個人良好衛生習慣。</w:t>
      </w:r>
    </w:p>
    <w:p w:rsidR="00B5162D" w:rsidRDefault="00B5162D" w:rsidP="00B5162D">
      <w:pPr>
        <w:spacing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026767">
        <w:rPr>
          <w:rFonts w:ascii="標楷體" w:eastAsia="標楷體" w:hAnsi="標楷體" w:cs="Arial" w:hint="eastAsia"/>
          <w:kern w:val="0"/>
          <w:sz w:val="28"/>
          <w:szCs w:val="28"/>
        </w:rPr>
        <w:t>2.加強衛生清潔措施：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達成班</w:t>
      </w:r>
      <w:r w:rsidRPr="00026767">
        <w:rPr>
          <w:rFonts w:ascii="標楷體" w:eastAsia="標楷體" w:hAnsi="標楷體" w:cs="新細明體" w:hint="eastAsia"/>
          <w:kern w:val="0"/>
          <w:sz w:val="28"/>
          <w:szCs w:val="28"/>
        </w:rPr>
        <w:t>班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都有(1)</w:t>
      </w:r>
      <w:r w:rsidRPr="00026767">
        <w:rPr>
          <w:rFonts w:ascii="標楷體" w:eastAsia="標楷體" w:hAnsi="標楷體" w:cs="新細明體" w:hint="eastAsia"/>
          <w:kern w:val="0"/>
          <w:sz w:val="28"/>
          <w:szCs w:val="28"/>
        </w:rPr>
        <w:t>消毒用漂白水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(2)</w:t>
      </w:r>
      <w:r w:rsidRPr="00026767">
        <w:rPr>
          <w:rFonts w:ascii="標楷體" w:eastAsia="標楷體" w:hAnsi="標楷體" w:cs="新細明體" w:hint="eastAsia"/>
          <w:kern w:val="0"/>
          <w:sz w:val="28"/>
          <w:szCs w:val="28"/>
        </w:rPr>
        <w:t>橡膠手套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(3)</w:t>
      </w:r>
      <w:r w:rsidRPr="00026767">
        <w:rPr>
          <w:rFonts w:ascii="標楷體" w:eastAsia="標楷體" w:hAnsi="標楷體" w:cs="新細明體" w:hint="eastAsia"/>
          <w:kern w:val="0"/>
          <w:sz w:val="28"/>
          <w:szCs w:val="28"/>
        </w:rPr>
        <w:t>肥皂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(4)75%濃</w:t>
      </w:r>
    </w:p>
    <w:p w:rsidR="00B5162D" w:rsidRDefault="00B5162D" w:rsidP="00B5162D">
      <w:pPr>
        <w:spacing w:line="24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度</w:t>
      </w:r>
      <w:r w:rsidRPr="00026767">
        <w:rPr>
          <w:rFonts w:ascii="標楷體" w:eastAsia="標楷體" w:hAnsi="標楷體" w:cs="新細明體" w:hint="eastAsia"/>
          <w:kern w:val="0"/>
          <w:sz w:val="28"/>
          <w:szCs w:val="28"/>
        </w:rPr>
        <w:t>酒精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(5)</w:t>
      </w:r>
      <w:r w:rsidRPr="00026767">
        <w:rPr>
          <w:rFonts w:ascii="標楷體" w:eastAsia="標楷體" w:hAnsi="標楷體" w:cs="新細明體" w:hint="eastAsia"/>
          <w:kern w:val="0"/>
          <w:sz w:val="28"/>
          <w:szCs w:val="28"/>
        </w:rPr>
        <w:t>額溫槍，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並由導師指導同學</w:t>
      </w:r>
      <w:r w:rsidRPr="00026767">
        <w:rPr>
          <w:rFonts w:ascii="標楷體" w:eastAsia="標楷體" w:hAnsi="標楷體" w:cs="新細明體" w:hint="eastAsia"/>
          <w:kern w:val="0"/>
          <w:sz w:val="28"/>
          <w:szCs w:val="28"/>
        </w:rPr>
        <w:t>定期</w:t>
      </w:r>
      <w:r w:rsidRPr="00026767">
        <w:rPr>
          <w:rFonts w:ascii="標楷體" w:eastAsia="標楷體" w:hAnsi="標楷體" w:cs="Arial" w:hint="eastAsia"/>
          <w:kern w:val="0"/>
          <w:sz w:val="28"/>
          <w:szCs w:val="28"/>
        </w:rPr>
        <w:t>以稀釋漂白水或酒精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擦拭</w:t>
      </w:r>
      <w:r w:rsidRPr="00026767">
        <w:rPr>
          <w:rFonts w:ascii="標楷體" w:eastAsia="標楷體" w:hAnsi="標楷體" w:cs="Arial" w:hint="eastAsia"/>
          <w:kern w:val="0"/>
          <w:sz w:val="28"/>
          <w:szCs w:val="28"/>
        </w:rPr>
        <w:t>經常接觸物品</w:t>
      </w:r>
    </w:p>
    <w:p w:rsidR="00B5162D" w:rsidRPr="00026767" w:rsidRDefault="00B5162D" w:rsidP="00B5162D">
      <w:pPr>
        <w:spacing w:line="24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026767">
        <w:rPr>
          <w:rFonts w:ascii="標楷體" w:eastAsia="標楷體" w:hAnsi="標楷體" w:cs="Arial" w:hint="eastAsia"/>
          <w:kern w:val="0"/>
          <w:sz w:val="28"/>
          <w:szCs w:val="28"/>
        </w:rPr>
        <w:t>表面（如</w:t>
      </w:r>
      <w:r w:rsidRPr="00026767">
        <w:rPr>
          <w:rFonts w:ascii="標楷體" w:eastAsia="標楷體" w:hAnsi="標楷體" w:cs="新細明體" w:hint="eastAsia"/>
          <w:kern w:val="0"/>
          <w:sz w:val="28"/>
          <w:szCs w:val="28"/>
        </w:rPr>
        <w:t>桌面</w:t>
      </w:r>
      <w:r w:rsidRPr="00026767">
        <w:rPr>
          <w:rFonts w:ascii="標楷體" w:eastAsia="標楷體" w:hAnsi="標楷體" w:cs="Arial" w:hint="eastAsia"/>
          <w:kern w:val="0"/>
          <w:sz w:val="28"/>
          <w:szCs w:val="28"/>
        </w:rPr>
        <w:t>、門把、桌面、窗框、扶手、按鍵等</w:t>
      </w:r>
      <w:r>
        <w:rPr>
          <w:rFonts w:ascii="標楷體" w:eastAsia="標楷體" w:hAnsi="標楷體" w:cs="Arial"/>
          <w:kern w:val="0"/>
          <w:sz w:val="28"/>
          <w:szCs w:val="28"/>
        </w:rPr>
        <w:t>）</w:t>
      </w:r>
      <w:r w:rsidRPr="00026767">
        <w:rPr>
          <w:rFonts w:ascii="標楷體" w:eastAsia="標楷體" w:hAnsi="標楷體" w:cs="Arial" w:hint="eastAsia"/>
          <w:kern w:val="0"/>
          <w:sz w:val="28"/>
          <w:szCs w:val="28"/>
        </w:rPr>
        <w:t>，並宣導使用與儲放方式。</w:t>
      </w:r>
    </w:p>
    <w:p w:rsidR="00B5162D" w:rsidRDefault="00B5162D" w:rsidP="00B5162D">
      <w:pPr>
        <w:widowControl/>
        <w:spacing w:line="240" w:lineRule="atLeast"/>
        <w:rPr>
          <w:rFonts w:ascii="標楷體" w:eastAsia="標楷體" w:hAnsi="標楷體" w:cs="Arial"/>
          <w:kern w:val="0"/>
          <w:sz w:val="28"/>
          <w:szCs w:val="28"/>
        </w:rPr>
      </w:pPr>
      <w:r w:rsidRPr="00026767">
        <w:rPr>
          <w:rFonts w:ascii="標楷體" w:eastAsia="標楷體" w:hAnsi="標楷體" w:cs="Arial" w:hint="eastAsia"/>
          <w:kern w:val="0"/>
          <w:sz w:val="28"/>
          <w:szCs w:val="28"/>
        </w:rPr>
        <w:t>3.落實自主管理及醫療轉介措施：調查近期有中港澳入境(含中轉)教職員生，加強關</w:t>
      </w:r>
    </w:p>
    <w:p w:rsidR="00B5162D" w:rsidRDefault="00B5162D" w:rsidP="00B5162D">
      <w:pPr>
        <w:widowControl/>
        <w:spacing w:line="24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026767">
        <w:rPr>
          <w:rFonts w:ascii="標楷體" w:eastAsia="標楷體" w:hAnsi="標楷體" w:cs="Arial" w:hint="eastAsia"/>
          <w:kern w:val="0"/>
          <w:sz w:val="28"/>
          <w:szCs w:val="28"/>
        </w:rPr>
        <w:t>懷，宣導自主管理，落實發燒生病不上班(課)。如在校出現發燒、咳嗽或呼吸道症</w:t>
      </w:r>
    </w:p>
    <w:p w:rsidR="00B5162D" w:rsidRPr="00026767" w:rsidRDefault="00B5162D" w:rsidP="00B5162D">
      <w:pPr>
        <w:widowControl/>
        <w:spacing w:line="24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026767">
        <w:rPr>
          <w:rFonts w:ascii="標楷體" w:eastAsia="標楷體" w:hAnsi="標楷體" w:cs="Arial" w:hint="eastAsia"/>
          <w:kern w:val="0"/>
          <w:sz w:val="28"/>
          <w:szCs w:val="28"/>
        </w:rPr>
        <w:t>狀等，先至暫留區並盡速通知家長，在校時讓其戴上自備口罩。</w:t>
      </w:r>
    </w:p>
    <w:p w:rsidR="00B5162D" w:rsidRDefault="00B5162D" w:rsidP="00B5162D">
      <w:pPr>
        <w:widowControl/>
        <w:spacing w:line="240" w:lineRule="atLeast"/>
        <w:rPr>
          <w:rFonts w:ascii="標楷體" w:eastAsia="標楷體" w:hAnsi="標楷體"/>
          <w:sz w:val="28"/>
          <w:szCs w:val="28"/>
        </w:rPr>
      </w:pPr>
      <w:r w:rsidRPr="00026767">
        <w:rPr>
          <w:rFonts w:ascii="標楷體" w:eastAsia="標楷體" w:hAnsi="標楷體" w:cs="Arial" w:hint="eastAsia"/>
          <w:kern w:val="0"/>
          <w:sz w:val="28"/>
          <w:szCs w:val="28"/>
        </w:rPr>
        <w:t>4.測量入班前額溫:</w:t>
      </w:r>
      <w:r w:rsidRPr="00026767">
        <w:rPr>
          <w:rFonts w:ascii="標楷體" w:eastAsia="標楷體" w:hAnsi="標楷體" w:hint="eastAsia"/>
          <w:sz w:val="28"/>
          <w:szCs w:val="28"/>
        </w:rPr>
        <w:t>入校時先初步過濾發燒同學，教職員自主管理，落實發燒不上班</w:t>
      </w:r>
    </w:p>
    <w:p w:rsidR="00B5162D" w:rsidRDefault="00B5162D" w:rsidP="00B5162D">
      <w:pPr>
        <w:widowControl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26767">
        <w:rPr>
          <w:rFonts w:ascii="標楷體" w:eastAsia="標楷體" w:hAnsi="標楷體" w:hint="eastAsia"/>
          <w:sz w:val="28"/>
          <w:szCs w:val="28"/>
        </w:rPr>
        <w:t>(課)。每日上午與下午各一次由各班導師指導量測額溫，並記錄於聯絡簿上。如額</w:t>
      </w:r>
    </w:p>
    <w:p w:rsidR="00B5162D" w:rsidRDefault="00B5162D" w:rsidP="00B5162D">
      <w:pPr>
        <w:widowControl/>
        <w:spacing w:line="24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26767">
        <w:rPr>
          <w:rFonts w:ascii="標楷體" w:eastAsia="標楷體" w:hAnsi="標楷體" w:hint="eastAsia"/>
          <w:sz w:val="28"/>
          <w:szCs w:val="28"/>
        </w:rPr>
        <w:t>溫超過37.5度，前往健康中心複查耳溫，如超過38度，留於暫留區</w:t>
      </w:r>
      <w:r w:rsidRPr="00026767">
        <w:rPr>
          <w:rFonts w:ascii="標楷體" w:eastAsia="標楷體" w:hAnsi="標楷體" w:cs="Arial" w:hint="eastAsia"/>
          <w:kern w:val="0"/>
          <w:sz w:val="28"/>
          <w:szCs w:val="28"/>
        </w:rPr>
        <w:t>讓其戴上自備</w:t>
      </w:r>
    </w:p>
    <w:p w:rsidR="00B5162D" w:rsidRPr="00026767" w:rsidRDefault="00B5162D" w:rsidP="00B5162D">
      <w:pPr>
        <w:widowControl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026767">
        <w:rPr>
          <w:rFonts w:ascii="標楷體" w:eastAsia="標楷體" w:hAnsi="標楷體" w:cs="Arial" w:hint="eastAsia"/>
          <w:kern w:val="0"/>
          <w:sz w:val="28"/>
          <w:szCs w:val="28"/>
        </w:rPr>
        <w:t>口罩，</w:t>
      </w:r>
      <w:r w:rsidRPr="00026767">
        <w:rPr>
          <w:rFonts w:ascii="標楷體" w:eastAsia="標楷體" w:hAnsi="標楷體" w:hint="eastAsia"/>
          <w:sz w:val="28"/>
          <w:szCs w:val="28"/>
        </w:rPr>
        <w:t>並盡速聯繫家長帶回休息或就醫。</w:t>
      </w:r>
      <w:r w:rsidRPr="00026767">
        <w:rPr>
          <w:rFonts w:ascii="標楷體" w:eastAsia="標楷體" w:hAnsi="標楷體"/>
          <w:sz w:val="28"/>
          <w:szCs w:val="28"/>
        </w:rPr>
        <w:t xml:space="preserve"> </w:t>
      </w:r>
    </w:p>
    <w:p w:rsidR="00B5162D" w:rsidRDefault="00B5162D" w:rsidP="00B5162D">
      <w:pPr>
        <w:widowControl/>
        <w:spacing w:line="240" w:lineRule="atLeast"/>
        <w:rPr>
          <w:rFonts w:ascii="標楷體" w:eastAsia="標楷體" w:hAnsi="標楷體"/>
          <w:sz w:val="28"/>
          <w:szCs w:val="28"/>
        </w:rPr>
      </w:pPr>
      <w:r w:rsidRPr="00026767">
        <w:rPr>
          <w:rFonts w:ascii="標楷體" w:eastAsia="標楷體" w:hAnsi="標楷體" w:hint="eastAsia"/>
          <w:sz w:val="28"/>
          <w:szCs w:val="28"/>
        </w:rPr>
        <w:lastRenderedPageBreak/>
        <w:t>5.</w:t>
      </w:r>
      <w:r>
        <w:rPr>
          <w:rFonts w:ascii="標楷體" w:eastAsia="標楷體" w:hAnsi="標楷體" w:hint="eastAsia"/>
          <w:sz w:val="28"/>
          <w:szCs w:val="28"/>
        </w:rPr>
        <w:t>未雨綢繆，規畫停課不停學</w:t>
      </w:r>
      <w:r w:rsidRPr="00026767">
        <w:rPr>
          <w:rFonts w:ascii="標楷體" w:eastAsia="標楷體" w:hAnsi="標楷體" w:hint="eastAsia"/>
          <w:sz w:val="28"/>
          <w:szCs w:val="28"/>
        </w:rPr>
        <w:t>:已擬定停補課計畫，如疫情擴大可進行相關補課，一</w:t>
      </w:r>
    </w:p>
    <w:p w:rsidR="00B5162D" w:rsidRPr="00026767" w:rsidRDefault="00B5162D" w:rsidP="00B5162D">
      <w:pPr>
        <w:widowControl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26767">
        <w:rPr>
          <w:rFonts w:ascii="標楷體" w:eastAsia="標楷體" w:hAnsi="標楷體" w:hint="eastAsia"/>
          <w:sz w:val="28"/>
          <w:szCs w:val="28"/>
        </w:rPr>
        <w:t>切以學生學習權益為先</w:t>
      </w:r>
      <w:r>
        <w:rPr>
          <w:rFonts w:ascii="標楷體" w:eastAsia="標楷體" w:hAnsi="標楷體" w:hint="eastAsia"/>
          <w:sz w:val="28"/>
          <w:szCs w:val="28"/>
        </w:rPr>
        <w:t>，一起協力，務求停課不停學</w:t>
      </w:r>
      <w:r w:rsidRPr="00026767">
        <w:rPr>
          <w:rFonts w:ascii="標楷體" w:eastAsia="標楷體" w:hAnsi="標楷體" w:hint="eastAsia"/>
          <w:sz w:val="28"/>
          <w:szCs w:val="28"/>
        </w:rPr>
        <w:t>。</w:t>
      </w:r>
    </w:p>
    <w:p w:rsidR="00B5162D" w:rsidRPr="00DB053C" w:rsidRDefault="00B5162D" w:rsidP="00B5162D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DB053C">
        <w:rPr>
          <w:rFonts w:ascii="標楷體" w:eastAsia="標楷體" w:hAnsi="標楷體" w:hint="eastAsia"/>
          <w:b/>
          <w:sz w:val="28"/>
          <w:szCs w:val="28"/>
        </w:rPr>
        <w:t>請家長配合：</w:t>
      </w:r>
    </w:p>
    <w:p w:rsidR="00B5162D" w:rsidRPr="00026767" w:rsidRDefault="00B5162D" w:rsidP="00B5162D">
      <w:pPr>
        <w:spacing w:line="240" w:lineRule="atLeast"/>
        <w:rPr>
          <w:rFonts w:ascii="標楷體" w:eastAsia="標楷體" w:hAnsi="標楷體" w:cs="Arial"/>
          <w:kern w:val="0"/>
          <w:sz w:val="28"/>
          <w:szCs w:val="28"/>
        </w:rPr>
      </w:pPr>
      <w:r w:rsidRPr="00026767">
        <w:rPr>
          <w:rFonts w:ascii="標楷體" w:eastAsia="標楷體" w:hAnsi="標楷體" w:hint="eastAsia"/>
          <w:sz w:val="28"/>
          <w:szCs w:val="28"/>
        </w:rPr>
        <w:t>1.</w:t>
      </w:r>
      <w:r w:rsidRPr="00026767">
        <w:rPr>
          <w:rFonts w:ascii="標楷體" w:eastAsia="標楷體" w:hAnsi="標楷體" w:cs="Arial" w:hint="eastAsia"/>
          <w:kern w:val="0"/>
          <w:sz w:val="28"/>
          <w:szCs w:val="28"/>
        </w:rPr>
        <w:t>落實自主管理:居家自行測量體溫，如有發燒或呼吸道症狀，請居家休息或就醫。</w:t>
      </w:r>
    </w:p>
    <w:p w:rsidR="00B5162D" w:rsidRPr="00026767" w:rsidRDefault="00B5162D" w:rsidP="00B5162D">
      <w:pPr>
        <w:spacing w:line="240" w:lineRule="atLeast"/>
        <w:rPr>
          <w:rFonts w:ascii="標楷體" w:eastAsia="標楷體" w:hAnsi="標楷體" w:cs="Arial"/>
          <w:kern w:val="0"/>
          <w:sz w:val="28"/>
          <w:szCs w:val="28"/>
        </w:rPr>
      </w:pPr>
      <w:r w:rsidRPr="00026767">
        <w:rPr>
          <w:rFonts w:ascii="標楷體" w:eastAsia="標楷體" w:hAnsi="標楷體" w:cs="Arial" w:hint="eastAsia"/>
          <w:kern w:val="0"/>
          <w:sz w:val="28"/>
          <w:szCs w:val="28"/>
        </w:rPr>
        <w:t>2.注意衛生習慣:讓孩子隨身攜帶口罩，並提醒咳嗽禮節，</w:t>
      </w:r>
    </w:p>
    <w:p w:rsidR="00B5162D" w:rsidRDefault="00B5162D" w:rsidP="00B5162D">
      <w:pPr>
        <w:spacing w:line="240" w:lineRule="atLeast"/>
        <w:rPr>
          <w:rFonts w:ascii="標楷體" w:eastAsia="標楷體" w:hAnsi="標楷體" w:cs="Arial"/>
          <w:kern w:val="0"/>
          <w:sz w:val="28"/>
          <w:szCs w:val="28"/>
        </w:rPr>
      </w:pPr>
      <w:r w:rsidRPr="00026767">
        <w:rPr>
          <w:rFonts w:ascii="標楷體" w:eastAsia="標楷體" w:hAnsi="標楷體" w:cs="Arial" w:hint="eastAsia"/>
          <w:kern w:val="0"/>
          <w:sz w:val="28"/>
          <w:szCs w:val="28"/>
        </w:rPr>
        <w:t>3.強化資訊聯繫:如家中成員有相關症狀或有居家隔離、居家檢疫或自主健康管理，</w:t>
      </w:r>
    </w:p>
    <w:p w:rsidR="00B5162D" w:rsidRDefault="00B5162D" w:rsidP="00B5162D">
      <w:pPr>
        <w:spacing w:line="24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026767">
        <w:rPr>
          <w:rFonts w:ascii="標楷體" w:eastAsia="標楷體" w:hAnsi="標楷體" w:cs="Arial" w:hint="eastAsia"/>
          <w:kern w:val="0"/>
          <w:sz w:val="28"/>
          <w:szCs w:val="28"/>
        </w:rPr>
        <w:t>請告知導師，以利校方掌握相關訊息。如果孩子在校發燒也請知悉後，盡速到校接</w:t>
      </w:r>
    </w:p>
    <w:p w:rsidR="00B5162D" w:rsidRDefault="00B5162D" w:rsidP="00B5162D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026767">
        <w:rPr>
          <w:rFonts w:ascii="標楷體" w:eastAsia="標楷體" w:hAnsi="標楷體" w:cs="Arial" w:hint="eastAsia"/>
          <w:kern w:val="0"/>
          <w:sz w:val="28"/>
          <w:szCs w:val="28"/>
        </w:rPr>
        <w:t>回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休息</w:t>
      </w:r>
      <w:r w:rsidRPr="00026767">
        <w:rPr>
          <w:rFonts w:ascii="標楷體" w:eastAsia="標楷體" w:hAnsi="標楷體" w:cs="Arial" w:hint="eastAsia"/>
          <w:kern w:val="0"/>
          <w:sz w:val="28"/>
          <w:szCs w:val="28"/>
        </w:rPr>
        <w:t>或就醫。</w:t>
      </w:r>
    </w:p>
    <w:p w:rsidR="00B5162D" w:rsidRDefault="00B5162D" w:rsidP="00B5162D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8DA6BD" wp14:editId="7C428283">
            <wp:simplePos x="0" y="0"/>
            <wp:positionH relativeFrom="column">
              <wp:posOffset>19050</wp:posOffset>
            </wp:positionH>
            <wp:positionV relativeFrom="paragraph">
              <wp:posOffset>31750</wp:posOffset>
            </wp:positionV>
            <wp:extent cx="6665595" cy="4679950"/>
            <wp:effectExtent l="0" t="0" r="1905" b="6350"/>
            <wp:wrapNone/>
            <wp:docPr id="2" name="圖片 2" descr="http://blog.vitabox.com.tw/wp-content/uploads/2020/02/%E6%AD%A6%E6%BC%A2%E8%82%BA%E7%82%8E%E9%A0%90%E9%98%B2%E5%85%AC%E5%91%8A-A4%E6%A9%AB%E5%BD%A9%E8%89%B2-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.vitabox.com.tw/wp-content/uploads/2020/02/%E6%AD%A6%E6%BC%A2%E8%82%BA%E7%82%8E%E9%A0%90%E9%98%B2%E5%85%AC%E5%91%8A-A4%E6%A9%AB%E5%BD%A9%E8%89%B2-1-scal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1" t="5432" r="5311" b="6701"/>
                    <a:stretch/>
                  </pic:blipFill>
                  <pic:spPr bwMode="auto">
                    <a:xfrm>
                      <a:off x="0" y="0"/>
                      <a:ext cx="6700100" cy="470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162D" w:rsidRDefault="00B5162D" w:rsidP="00B5162D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B5162D" w:rsidRDefault="00B5162D" w:rsidP="00B5162D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B5162D" w:rsidRDefault="00B5162D" w:rsidP="00B5162D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B5162D" w:rsidRDefault="00B5162D" w:rsidP="00B5162D">
      <w:pPr>
        <w:spacing w:line="2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B5162D" w:rsidRDefault="00B5162D" w:rsidP="00B5162D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B5162D" w:rsidRDefault="00B5162D" w:rsidP="00B5162D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B5162D" w:rsidRDefault="00B5162D" w:rsidP="00B5162D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B5162D" w:rsidRDefault="00B5162D" w:rsidP="00B5162D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B5162D" w:rsidRDefault="00B5162D" w:rsidP="00B5162D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B5162D" w:rsidRDefault="00B5162D" w:rsidP="00B5162D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B5162D" w:rsidRPr="00026767" w:rsidRDefault="00B5162D" w:rsidP="00B5162D">
      <w:pPr>
        <w:spacing w:line="240" w:lineRule="atLeast"/>
        <w:jc w:val="center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5E456" wp14:editId="77657DBF">
                <wp:simplePos x="0" y="0"/>
                <wp:positionH relativeFrom="column">
                  <wp:posOffset>584200</wp:posOffset>
                </wp:positionH>
                <wp:positionV relativeFrom="paragraph">
                  <wp:posOffset>419100</wp:posOffset>
                </wp:positionV>
                <wp:extent cx="5619750" cy="8032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162D" w:rsidRPr="00B5162D" w:rsidRDefault="00B5162D" w:rsidP="00B5162D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5162D">
                              <w:rPr>
                                <w:rFonts w:ascii="標楷體" w:eastAsia="標楷體" w:hAnsi="標楷體" w:hint="eastAsia"/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福豐國中 </w:t>
                            </w:r>
                            <w:r w:rsidRPr="00B5162D">
                              <w:rPr>
                                <w:rFonts w:ascii="標楷體" w:eastAsia="標楷體" w:hAnsi="標楷體"/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與您一起加油!</w:t>
                            </w:r>
                          </w:p>
                          <w:p w:rsidR="00B5162D" w:rsidRPr="005B1A28" w:rsidRDefault="00B5162D" w:rsidP="00B5162D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5E45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pt;margin-top:33pt;width:442.5pt;height: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" filled="f" stroked="f">
                <v:textbox>
                  <w:txbxContent>
                    <w:p w:rsidR="00B5162D" w:rsidRPr="00B5162D" w:rsidRDefault="00B5162D" w:rsidP="00B5162D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5162D">
                        <w:rPr>
                          <w:rFonts w:ascii="標楷體" w:eastAsia="標楷體" w:hAnsi="標楷體" w:hint="eastAsia"/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福豐國中 </w:t>
                      </w:r>
                      <w:r w:rsidRPr="00B5162D">
                        <w:rPr>
                          <w:rFonts w:ascii="標楷體" w:eastAsia="標楷體" w:hAnsi="標楷體"/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與您一起加油!</w:t>
                      </w:r>
                    </w:p>
                    <w:p w:rsidR="00B5162D" w:rsidRPr="005B1A28" w:rsidRDefault="00B5162D" w:rsidP="00B5162D">
                      <w:pPr>
                        <w:spacing w:line="240" w:lineRule="atLeast"/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6767">
        <w:rPr>
          <w:rFonts w:ascii="標楷體" w:eastAsia="標楷體" w:hAnsi="標楷體" w:hint="eastAsia"/>
          <w:b/>
          <w:sz w:val="32"/>
          <w:szCs w:val="32"/>
        </w:rPr>
        <w:t>孩子的健康，你我的責任，讓我們一起</w:t>
      </w:r>
      <w:r>
        <w:rPr>
          <w:rFonts w:ascii="標楷體" w:eastAsia="標楷體" w:hAnsi="標楷體" w:hint="eastAsia"/>
          <w:b/>
          <w:sz w:val="32"/>
          <w:szCs w:val="32"/>
        </w:rPr>
        <w:t>防疫大作戰</w:t>
      </w:r>
      <w:r w:rsidRPr="00026767">
        <w:rPr>
          <w:rFonts w:ascii="標楷體" w:eastAsia="標楷體" w:hAnsi="標楷體" w:hint="eastAsia"/>
          <w:b/>
          <w:sz w:val="32"/>
          <w:szCs w:val="32"/>
        </w:rPr>
        <w:t>!一起守護學生健康!</w:t>
      </w:r>
    </w:p>
    <w:p w:rsidR="00B5162D" w:rsidRPr="0028465E" w:rsidRDefault="00B5162D" w:rsidP="00B5162D"/>
    <w:p w:rsidR="00A06FF7" w:rsidRPr="00B5162D" w:rsidRDefault="00A06FF7">
      <w:bookmarkStart w:id="0" w:name="_GoBack"/>
      <w:bookmarkEnd w:id="0"/>
    </w:p>
    <w:sectPr w:rsidR="00A06FF7" w:rsidRPr="00B5162D" w:rsidSect="004653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2D"/>
    <w:rsid w:val="008706D3"/>
    <w:rsid w:val="00956193"/>
    <w:rsid w:val="00A06FF7"/>
    <w:rsid w:val="00B5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72C5B-548F-4A36-BEF1-0F6310E6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6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2020-03-13T00:19:00Z</dcterms:created>
  <dcterms:modified xsi:type="dcterms:W3CDTF">2020-03-13T00:33:00Z</dcterms:modified>
</cp:coreProperties>
</file>