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E5" w:rsidRPr="00850C00" w:rsidRDefault="00325C4B" w:rsidP="0008307A">
      <w:pPr>
        <w:adjustRightInd w:val="0"/>
        <w:snapToGrid w:val="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50C00">
        <w:rPr>
          <w:rFonts w:ascii="標楷體" w:eastAsia="標楷體" w:hAnsi="標楷體"/>
          <w:sz w:val="32"/>
          <w:szCs w:val="32"/>
        </w:rPr>
        <w:t>嚴重特殊傳染性肺炎</w:t>
      </w:r>
      <w:r w:rsidRPr="00850C00">
        <w:rPr>
          <w:rFonts w:ascii="標楷體" w:eastAsia="標楷體" w:hAnsi="標楷體" w:hint="eastAsia"/>
          <w:sz w:val="32"/>
          <w:szCs w:val="32"/>
        </w:rPr>
        <w:t>(COVID-19，武漢肺炎)防疫通知</w:t>
      </w:r>
      <w:r w:rsidR="00850C00">
        <w:rPr>
          <w:rFonts w:ascii="標楷體" w:eastAsia="標楷體" w:hAnsi="標楷體" w:hint="eastAsia"/>
          <w:sz w:val="32"/>
          <w:szCs w:val="32"/>
        </w:rPr>
        <w:t>及調查表</w:t>
      </w:r>
      <w:r w:rsidR="003C218C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3C218C">
        <w:rPr>
          <w:rFonts w:ascii="標楷體" w:eastAsia="標楷體" w:hAnsi="標楷體" w:hint="eastAsia"/>
          <w:sz w:val="32"/>
          <w:szCs w:val="32"/>
        </w:rPr>
        <w:t xml:space="preserve"> </w:t>
      </w:r>
      <w:r w:rsidR="0008307A">
        <w:rPr>
          <w:rFonts w:ascii="標楷體" w:eastAsia="標楷體" w:hAnsi="標楷體" w:hint="eastAsia"/>
          <w:sz w:val="16"/>
          <w:szCs w:val="16"/>
        </w:rPr>
        <w:t>2020.03.20</w:t>
      </w:r>
    </w:p>
    <w:p w:rsidR="001429B9" w:rsidRPr="00850C00" w:rsidRDefault="00A92DE5" w:rsidP="0008307A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50C00">
        <w:rPr>
          <w:rFonts w:ascii="標楷體" w:eastAsia="標楷體" w:hAnsi="標楷體" w:hint="eastAsia"/>
          <w:szCs w:val="24"/>
        </w:rPr>
        <w:t>親愛的家長及同學</w:t>
      </w:r>
      <w:r w:rsidR="001429B9" w:rsidRPr="00850C00">
        <w:rPr>
          <w:rFonts w:ascii="標楷體" w:eastAsia="標楷體" w:hAnsi="標楷體" w:hint="eastAsia"/>
          <w:szCs w:val="24"/>
        </w:rPr>
        <w:t>:</w:t>
      </w:r>
    </w:p>
    <w:p w:rsidR="00A92DE5" w:rsidRPr="002C1DF5" w:rsidRDefault="00A92DE5" w:rsidP="00850C00">
      <w:pPr>
        <w:adjustRightInd w:val="0"/>
        <w:snapToGrid w:val="0"/>
        <w:spacing w:beforeLines="50" w:before="180"/>
        <w:ind w:firstLineChars="202" w:firstLine="485"/>
        <w:rPr>
          <w:rFonts w:ascii="標楷體" w:eastAsia="標楷體" w:hAnsi="標楷體"/>
          <w:szCs w:val="24"/>
          <w:shd w:val="clear" w:color="auto" w:fill="FFFF00"/>
        </w:rPr>
      </w:pPr>
      <w:r w:rsidRPr="00850C00">
        <w:rPr>
          <w:rFonts w:ascii="標楷體" w:eastAsia="標楷體" w:hAnsi="標楷體"/>
          <w:szCs w:val="24"/>
        </w:rPr>
        <w:t>嚴重特殊傳染性肺炎</w:t>
      </w:r>
      <w:r w:rsidRPr="00850C00">
        <w:rPr>
          <w:rFonts w:ascii="標楷體" w:eastAsia="標楷體" w:hAnsi="標楷體" w:hint="eastAsia"/>
          <w:szCs w:val="24"/>
        </w:rPr>
        <w:t>(COVID-19，武漢肺炎)疫情已經擴展至全球，目前台灣仍是需要小心防範應對，不可輕忽。隨著疫情變化，</w:t>
      </w:r>
      <w:r w:rsidR="000F75B3" w:rsidRPr="00850C00">
        <w:rPr>
          <w:rFonts w:ascii="標楷體" w:eastAsia="標楷體" w:hAnsi="標楷體" w:hint="eastAsia"/>
          <w:szCs w:val="24"/>
        </w:rPr>
        <w:t>中央流行疫情指揮中心</w:t>
      </w:r>
      <w:r w:rsidRPr="00850C00">
        <w:rPr>
          <w:rFonts w:ascii="標楷體" w:eastAsia="標楷體" w:hAnsi="標楷體" w:hint="eastAsia"/>
          <w:szCs w:val="24"/>
        </w:rPr>
        <w:t>已經對</w:t>
      </w:r>
      <w:r w:rsidR="0050104E" w:rsidRPr="00850C00">
        <w:rPr>
          <w:rFonts w:ascii="標楷體" w:eastAsia="標楷體" w:hAnsi="標楷體" w:hint="eastAsia"/>
          <w:szCs w:val="24"/>
        </w:rPr>
        <w:t>多數國家旅遊疫情建議提升到</w:t>
      </w:r>
      <w:r w:rsidRPr="00850C00">
        <w:rPr>
          <w:rFonts w:ascii="標楷體" w:eastAsia="標楷體" w:hAnsi="標楷體" w:hint="eastAsia"/>
          <w:szCs w:val="24"/>
        </w:rPr>
        <w:t>第三級:警告(Warning)</w:t>
      </w:r>
      <w:r w:rsidR="0050104E" w:rsidRPr="00850C00">
        <w:rPr>
          <w:rFonts w:ascii="標楷體" w:eastAsia="標楷體" w:hAnsi="標楷體" w:hint="eastAsia"/>
          <w:szCs w:val="24"/>
        </w:rPr>
        <w:t>意涵:</w:t>
      </w:r>
      <w:r w:rsidRPr="00850C00">
        <w:rPr>
          <w:rFonts w:ascii="標楷體" w:eastAsia="標楷體" w:hAnsi="標楷體" w:hint="eastAsia"/>
          <w:szCs w:val="24"/>
        </w:rPr>
        <w:t>避免所有非必要旅遊</w:t>
      </w:r>
      <w:r w:rsidR="0050104E" w:rsidRPr="00850C00">
        <w:rPr>
          <w:rFonts w:ascii="標楷體" w:eastAsia="標楷體" w:hAnsi="標楷體" w:hint="eastAsia"/>
          <w:szCs w:val="24"/>
        </w:rPr>
        <w:t>!</w:t>
      </w:r>
      <w:r w:rsidR="000F75B3" w:rsidRPr="00850C00">
        <w:rPr>
          <w:rFonts w:ascii="標楷體" w:eastAsia="標楷體" w:hAnsi="標楷體" w:hint="eastAsia"/>
          <w:szCs w:val="24"/>
        </w:rPr>
        <w:t>109年3月17日起從「國際旅遊疫情建議等級」第三級國家返臺者均需居家檢疫14天。</w:t>
      </w:r>
      <w:r w:rsidR="0008307A" w:rsidRPr="0008307A">
        <w:rPr>
          <w:rFonts w:ascii="標楷體" w:eastAsia="標楷體" w:hAnsi="標楷體"/>
          <w:szCs w:val="24"/>
          <w:u w:val="single"/>
        </w:rPr>
        <w:t>教育部配合3/16中央流行疫情指揮中心記者會宣布，從加強防疫的角度，自3月17日起到本學期上課日為止，高級中等以下學校全面停止學校師生出國，如有特殊必要出國者可以專案申請，並且加強回國後管理措施。</w:t>
      </w:r>
    </w:p>
    <w:p w:rsidR="00A92DE5" w:rsidRPr="00850C00" w:rsidRDefault="001429B9" w:rsidP="00A92DE5">
      <w:pPr>
        <w:rPr>
          <w:rFonts w:ascii="標楷體" w:eastAsia="標楷體" w:hAnsi="標楷體"/>
          <w:szCs w:val="24"/>
        </w:rPr>
      </w:pPr>
      <w:r w:rsidRPr="00850C00">
        <w:rPr>
          <w:rFonts w:ascii="標楷體" w:eastAsia="標楷體" w:hAnsi="標楷體" w:hint="eastAsia"/>
          <w:szCs w:val="24"/>
        </w:rPr>
        <w:t>關心您及孩子的健康，請配合下列事項:</w:t>
      </w:r>
    </w:p>
    <w:p w:rsidR="001429B9" w:rsidRPr="00850C00" w:rsidRDefault="001429B9" w:rsidP="001429B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850C00">
        <w:rPr>
          <w:rFonts w:ascii="標楷體" w:eastAsia="標楷體" w:hAnsi="標楷體" w:hint="eastAsia"/>
          <w:szCs w:val="24"/>
          <w:u w:val="single"/>
        </w:rPr>
        <w:t>請每日出門前為您的孩子量測體溫，並填寫於聯絡簿。</w:t>
      </w:r>
      <w:r w:rsidRPr="00850C00">
        <w:rPr>
          <w:rFonts w:ascii="標楷體" w:eastAsia="標楷體" w:hAnsi="標楷體" w:hint="eastAsia"/>
          <w:szCs w:val="24"/>
        </w:rPr>
        <w:t>若體溫≧37.5度C，請在家休息，若合併上呼吸道感染症狀(例如:咳嗽、喉嚨痛、流鼻水等)或其他身體不適，請配戴口罩到醫療院所就醫檢查並告知詳細的旅遊史及接觸史。</w:t>
      </w:r>
    </w:p>
    <w:p w:rsidR="001429B9" w:rsidRPr="00850C00" w:rsidRDefault="001429B9" w:rsidP="001429B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b/>
          <w:szCs w:val="24"/>
        </w:rPr>
      </w:pPr>
      <w:r w:rsidRPr="00850C00">
        <w:rPr>
          <w:rFonts w:ascii="標楷體" w:eastAsia="標楷體" w:hAnsi="標楷體" w:hint="eastAsia"/>
          <w:b/>
          <w:szCs w:val="24"/>
        </w:rPr>
        <w:t>若</w:t>
      </w:r>
      <w:r w:rsidR="00325C4B" w:rsidRPr="00850C00">
        <w:rPr>
          <w:rFonts w:ascii="標楷體" w:eastAsia="標楷體" w:hAnsi="標楷體" w:hint="eastAsia"/>
          <w:b/>
          <w:szCs w:val="24"/>
        </w:rPr>
        <w:t>3/2</w:t>
      </w:r>
      <w:r w:rsidR="00850C00" w:rsidRPr="00850C00">
        <w:rPr>
          <w:rFonts w:ascii="標楷體" w:eastAsia="標楷體" w:hAnsi="標楷體" w:hint="eastAsia"/>
          <w:b/>
          <w:szCs w:val="24"/>
        </w:rPr>
        <w:t>後有出</w:t>
      </w:r>
      <w:r w:rsidR="00325C4B" w:rsidRPr="00850C00">
        <w:rPr>
          <w:rFonts w:ascii="標楷體" w:eastAsia="標楷體" w:hAnsi="標楷體" w:hint="eastAsia"/>
          <w:b/>
          <w:szCs w:val="24"/>
        </w:rPr>
        <w:t>國旅遊史請務必詳細告知。</w:t>
      </w:r>
      <w:r w:rsidR="00850C00" w:rsidRPr="00850C00">
        <w:rPr>
          <w:rFonts w:ascii="標楷體" w:eastAsia="標楷體" w:hAnsi="標楷體" w:hint="eastAsia"/>
          <w:b/>
          <w:szCs w:val="24"/>
        </w:rPr>
        <w:t>請填寫下列表格並交回給導師。</w:t>
      </w:r>
    </w:p>
    <w:tbl>
      <w:tblPr>
        <w:tblStyle w:val="a4"/>
        <w:tblW w:w="0" w:type="auto"/>
        <w:tblInd w:w="365" w:type="dxa"/>
        <w:tblLook w:val="04A0" w:firstRow="1" w:lastRow="0" w:firstColumn="1" w:lastColumn="0" w:noHBand="0" w:noVBand="1"/>
      </w:tblPr>
      <w:tblGrid>
        <w:gridCol w:w="2861"/>
        <w:gridCol w:w="2266"/>
        <w:gridCol w:w="4928"/>
      </w:tblGrid>
      <w:tr w:rsidR="00325C4B" w:rsidTr="00F81E03"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5C4B" w:rsidRDefault="00325C4B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班級: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325C4B" w:rsidRDefault="00325C4B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座號:</w:t>
            </w:r>
          </w:p>
        </w:tc>
        <w:tc>
          <w:tcPr>
            <w:tcW w:w="51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C4B" w:rsidRDefault="00325C4B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325C4B" w:rsidTr="00F81E03">
        <w:trPr>
          <w:trHeight w:val="4586"/>
        </w:trPr>
        <w:tc>
          <w:tcPr>
            <w:tcW w:w="1031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25C4B" w:rsidRDefault="00325C4B" w:rsidP="00325C4B">
            <w:pPr>
              <w:tabs>
                <w:tab w:val="left" w:pos="540"/>
              </w:tabs>
              <w:overflowPunct w:val="0"/>
              <w:adjustRightInd w:val="0"/>
              <w:snapToGrid w:val="0"/>
              <w:spacing w:before="120" w:after="120" w:line="240" w:lineRule="atLeast"/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325C4B">
              <w:rPr>
                <w:rFonts w:ascii="標楷體" w:eastAsia="標楷體" w:hAnsi="標楷體" w:hint="eastAsia"/>
                <w:szCs w:val="24"/>
              </w:rPr>
              <w:t>學生本人3/2後</w:t>
            </w:r>
            <w:r w:rsidRPr="00325C4B">
              <w:rPr>
                <w:rFonts w:eastAsia="標楷體" w:cs="標楷體"/>
                <w:szCs w:val="24"/>
              </w:rPr>
              <w:t>是否</w:t>
            </w:r>
            <w:r w:rsidRPr="00325C4B">
              <w:rPr>
                <w:rFonts w:eastAsia="標楷體" w:cs="標楷體"/>
              </w:rPr>
              <w:t>曾在國外旅遊或居住：</w:t>
            </w:r>
            <w:r w:rsidRPr="00325C4B">
              <w:rPr>
                <w:rFonts w:eastAsia="標楷體" w:cs="標楷體"/>
              </w:rPr>
              <w:t>□</w:t>
            </w:r>
            <w:r w:rsidRPr="00325C4B">
              <w:rPr>
                <w:rFonts w:eastAsia="標楷體" w:cs="標楷體"/>
              </w:rPr>
              <w:t>否</w:t>
            </w:r>
            <w:r w:rsidRPr="00325C4B">
              <w:rPr>
                <w:rFonts w:eastAsia="標楷體"/>
              </w:rPr>
              <w:t xml:space="preserve"> </w:t>
            </w:r>
            <w:r w:rsidRPr="00325C4B">
              <w:rPr>
                <w:rFonts w:eastAsia="標楷體" w:cs="標楷體"/>
              </w:rPr>
              <w:t>；</w:t>
            </w:r>
            <w:r w:rsidRPr="00325C4B">
              <w:rPr>
                <w:rFonts w:eastAsia="標楷體" w:cs="標楷體"/>
              </w:rPr>
              <w:t>□</w:t>
            </w:r>
            <w:r w:rsidRPr="00325C4B">
              <w:rPr>
                <w:rFonts w:eastAsia="標楷體" w:cs="標楷體"/>
              </w:rPr>
              <w:t>是（續填以下欄位）</w:t>
            </w:r>
            <w:r w:rsidRPr="00325C4B">
              <w:rPr>
                <w:rFonts w:eastAsia="標楷體"/>
              </w:rPr>
              <w:t xml:space="preserve">   </w:t>
            </w:r>
          </w:p>
          <w:p w:rsidR="00325C4B" w:rsidRDefault="00325C4B" w:rsidP="00035A22">
            <w:pPr>
              <w:overflowPunct w:val="0"/>
              <w:snapToGrid w:val="0"/>
              <w:spacing w:line="240" w:lineRule="atLeast"/>
              <w:ind w:left="61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曾至之國家和地點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如篇幅不足，請自行增列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：</w:t>
            </w:r>
          </w:p>
          <w:tbl>
            <w:tblPr>
              <w:tblW w:w="86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867"/>
              <w:gridCol w:w="1640"/>
              <w:gridCol w:w="1886"/>
              <w:gridCol w:w="1824"/>
            </w:tblGrid>
            <w:tr w:rsidR="00234226" w:rsidTr="00E67994">
              <w:trPr>
                <w:trHeight w:val="217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</w:pPr>
                  <w:r>
                    <w:rPr>
                      <w:rFonts w:eastAsia="標楷體" w:cs="標楷體"/>
                    </w:rPr>
                    <w:t>國家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城市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日期起迄</w:t>
                  </w:r>
                </w:p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旅遊型態或目的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同行旅客</w:t>
                  </w:r>
                  <w:r>
                    <w:rPr>
                      <w:rFonts w:eastAsia="標楷體" w:cs="標楷體"/>
                    </w:rPr>
                    <w:t xml:space="preserve"> (</w:t>
                  </w:r>
                  <w:r>
                    <w:rPr>
                      <w:rFonts w:eastAsia="標楷體" w:cs="標楷體"/>
                    </w:rPr>
                    <w:t>人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交通工具或</w:t>
                  </w:r>
                </w:p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航班編號</w:t>
                  </w:r>
                </w:p>
              </w:tc>
            </w:tr>
            <w:tr w:rsidR="00234226" w:rsidTr="00E67994">
              <w:trPr>
                <w:trHeight w:val="333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234226" w:rsidTr="00E67994">
              <w:trPr>
                <w:trHeight w:val="333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234226" w:rsidRDefault="00234226" w:rsidP="00325C4B">
            <w:pPr>
              <w:overflowPunct w:val="0"/>
              <w:snapToGrid w:val="0"/>
              <w:spacing w:line="240" w:lineRule="atLeast"/>
              <w:ind w:left="360"/>
              <w:jc w:val="both"/>
              <w:rPr>
                <w:rFonts w:eastAsia="標楷體" w:cs="標楷體"/>
              </w:rPr>
            </w:pPr>
          </w:p>
          <w:p w:rsidR="00234226" w:rsidRPr="00234226" w:rsidRDefault="00234226" w:rsidP="00234226">
            <w:pPr>
              <w:overflowPunct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325C4B">
              <w:rPr>
                <w:rFonts w:ascii="標楷體" w:eastAsia="標楷體" w:hAnsi="標楷體" w:hint="eastAsia"/>
                <w:szCs w:val="24"/>
              </w:rPr>
              <w:t>學生本人</w:t>
            </w:r>
            <w:r w:rsidRPr="00234226">
              <w:rPr>
                <w:rFonts w:ascii="標楷體" w:eastAsia="標楷體" w:hAnsi="標楷體" w:hint="eastAsia"/>
                <w:szCs w:val="24"/>
              </w:rPr>
              <w:t>是否被告知要居家隔離、居家檢疫或自主健康管理?</w:t>
            </w:r>
            <w:r w:rsidRPr="00234226">
              <w:rPr>
                <w:rFonts w:eastAsia="標楷體" w:cs="標楷體"/>
              </w:rPr>
              <w:t xml:space="preserve"> □</w:t>
            </w:r>
            <w:r w:rsidRPr="00234226">
              <w:rPr>
                <w:rFonts w:eastAsia="標楷體" w:cs="標楷體"/>
              </w:rPr>
              <w:t>否</w:t>
            </w:r>
            <w:r w:rsidRPr="00234226">
              <w:rPr>
                <w:rFonts w:eastAsia="標楷體"/>
              </w:rPr>
              <w:t xml:space="preserve"> </w:t>
            </w:r>
            <w:r w:rsidRPr="00234226">
              <w:rPr>
                <w:rFonts w:eastAsia="標楷體" w:cs="標楷體"/>
              </w:rPr>
              <w:t>；</w:t>
            </w:r>
            <w:r w:rsidRPr="00234226">
              <w:rPr>
                <w:rFonts w:eastAsia="標楷體" w:cs="標楷體"/>
              </w:rPr>
              <w:t>□</w:t>
            </w:r>
            <w:r w:rsidRPr="00234226">
              <w:rPr>
                <w:rFonts w:eastAsia="標楷體" w:cs="標楷體"/>
              </w:rPr>
              <w:t>是（續填以下欄位）</w:t>
            </w:r>
          </w:p>
          <w:tbl>
            <w:tblPr>
              <w:tblW w:w="86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3273"/>
              <w:gridCol w:w="2875"/>
            </w:tblGrid>
            <w:tr w:rsidR="00234226" w:rsidTr="00E67994">
              <w:trPr>
                <w:trHeight w:val="217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</w:pPr>
                  <w:r>
                    <w:rPr>
                      <w:rFonts w:eastAsia="標楷體" w:cs="標楷體" w:hint="eastAsia"/>
                    </w:rPr>
                    <w:t>管理措施類別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 w:hint="eastAsia"/>
                    </w:rPr>
                    <w:t>管理措施開始日期</w:t>
                  </w:r>
                </w:p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234226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 w:hint="eastAsia"/>
                    </w:rPr>
                    <w:t>管理措施結束日期</w:t>
                  </w:r>
                </w:p>
                <w:p w:rsidR="00234226" w:rsidRDefault="00234226" w:rsidP="00234226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 xml:space="preserve"> 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</w:tr>
            <w:tr w:rsidR="00234226" w:rsidTr="00E67994">
              <w:trPr>
                <w:trHeight w:val="333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居家隔離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234226" w:rsidTr="00E67994">
              <w:trPr>
                <w:trHeight w:val="333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234226">
                    <w:rPr>
                      <w:rFonts w:ascii="標楷體" w:eastAsia="標楷體" w:hAnsi="標楷體" w:hint="eastAsia"/>
                      <w:szCs w:val="24"/>
                    </w:rPr>
                    <w:t>居家檢疫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234226" w:rsidTr="00E67994">
              <w:trPr>
                <w:trHeight w:val="333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234226">
                    <w:rPr>
                      <w:rFonts w:ascii="標楷體" w:eastAsia="標楷體" w:hAnsi="標楷體" w:hint="eastAsia"/>
                      <w:szCs w:val="24"/>
                    </w:rPr>
                    <w:t>自主健康管理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226" w:rsidRDefault="00234226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325C4B" w:rsidRPr="00325C4B" w:rsidRDefault="00325C4B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5C4B" w:rsidTr="00F81E03">
        <w:trPr>
          <w:trHeight w:val="1055"/>
        </w:trPr>
        <w:tc>
          <w:tcPr>
            <w:tcW w:w="1031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34226" w:rsidRDefault="00234226" w:rsidP="00234226">
            <w:pPr>
              <w:tabs>
                <w:tab w:val="left" w:pos="540"/>
              </w:tabs>
              <w:overflowPunct w:val="0"/>
              <w:adjustRightInd w:val="0"/>
              <w:snapToGrid w:val="0"/>
              <w:spacing w:before="120" w:after="120" w:line="24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25C4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325C4B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同住的親朋好友</w:t>
            </w:r>
            <w:r w:rsidRPr="00325C4B">
              <w:rPr>
                <w:rFonts w:ascii="標楷體" w:eastAsia="標楷體" w:hAnsi="標楷體" w:hint="eastAsia"/>
                <w:szCs w:val="24"/>
              </w:rPr>
              <w:t>3/2後</w:t>
            </w:r>
            <w:r w:rsidRPr="00325C4B">
              <w:rPr>
                <w:rFonts w:eastAsia="標楷體" w:cs="標楷體"/>
                <w:szCs w:val="24"/>
              </w:rPr>
              <w:t>是否</w:t>
            </w:r>
            <w:r w:rsidRPr="00325C4B">
              <w:rPr>
                <w:rFonts w:eastAsia="標楷體" w:cs="標楷體"/>
              </w:rPr>
              <w:t>曾在國外旅遊或居住：</w:t>
            </w:r>
            <w:r w:rsidRPr="00325C4B">
              <w:rPr>
                <w:rFonts w:eastAsia="標楷體" w:cs="標楷體"/>
              </w:rPr>
              <w:t>□</w:t>
            </w:r>
            <w:r w:rsidRPr="00325C4B">
              <w:rPr>
                <w:rFonts w:eastAsia="標楷體" w:cs="標楷體"/>
              </w:rPr>
              <w:t>否</w:t>
            </w:r>
            <w:r w:rsidRPr="00325C4B">
              <w:rPr>
                <w:rFonts w:eastAsia="標楷體"/>
              </w:rPr>
              <w:t xml:space="preserve"> </w:t>
            </w:r>
            <w:r w:rsidRPr="00325C4B">
              <w:rPr>
                <w:rFonts w:eastAsia="標楷體" w:cs="標楷體"/>
              </w:rPr>
              <w:t>；</w:t>
            </w:r>
            <w:r w:rsidRPr="00325C4B">
              <w:rPr>
                <w:rFonts w:eastAsia="標楷體" w:cs="標楷體"/>
              </w:rPr>
              <w:t>□</w:t>
            </w:r>
            <w:r w:rsidRPr="00325C4B">
              <w:rPr>
                <w:rFonts w:eastAsia="標楷體" w:cs="標楷體"/>
              </w:rPr>
              <w:t>是（續填以下欄位）</w:t>
            </w:r>
            <w:r w:rsidRPr="00325C4B">
              <w:rPr>
                <w:rFonts w:eastAsia="標楷體"/>
              </w:rPr>
              <w:t xml:space="preserve">   </w:t>
            </w:r>
          </w:p>
          <w:p w:rsidR="00234226" w:rsidRDefault="00234226" w:rsidP="00035A22">
            <w:pPr>
              <w:overflowPunct w:val="0"/>
              <w:snapToGrid w:val="0"/>
              <w:spacing w:line="240" w:lineRule="atLeast"/>
              <w:ind w:left="61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曾至之國家和地點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如篇幅不足，請自行增列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：</w:t>
            </w:r>
          </w:p>
          <w:tbl>
            <w:tblPr>
              <w:tblW w:w="98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985"/>
              <w:gridCol w:w="1559"/>
              <w:gridCol w:w="1701"/>
              <w:gridCol w:w="1417"/>
            </w:tblGrid>
            <w:tr w:rsidR="00850C00" w:rsidTr="00850C00">
              <w:trPr>
                <w:trHeight w:val="217"/>
              </w:trPr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850C00">
                  <w:pPr>
                    <w:overflowPunct w:val="0"/>
                    <w:adjustRightInd w:val="0"/>
                    <w:snapToGrid w:val="0"/>
                    <w:jc w:val="center"/>
                    <w:rPr>
                      <w:rFonts w:eastAsia="標楷體" w:cs="標楷體"/>
                    </w:rPr>
                  </w:pPr>
                  <w:r w:rsidRPr="00850C00">
                    <w:rPr>
                      <w:rFonts w:eastAsia="標楷體" w:cs="標楷體" w:hint="eastAsia"/>
                    </w:rPr>
                    <w:t>與學生之關係</w:t>
                  </w:r>
                </w:p>
                <w:p w:rsidR="00850C00" w:rsidRDefault="00850C00" w:rsidP="00850C00">
                  <w:pPr>
                    <w:overflowPunct w:val="0"/>
                    <w:adjustRightInd w:val="0"/>
                    <w:snapToGrid w:val="0"/>
                    <w:jc w:val="center"/>
                  </w:pPr>
                  <w:r>
                    <w:rPr>
                      <w:rFonts w:eastAsia="標楷體" w:cs="標楷體" w:hint="eastAsia"/>
                    </w:rPr>
                    <w:t>(</w:t>
                  </w:r>
                  <w:r>
                    <w:rPr>
                      <w:rFonts w:eastAsia="標楷體" w:cs="標楷體" w:hint="eastAsia"/>
                    </w:rPr>
                    <w:t>例如</w:t>
                  </w:r>
                  <w:r>
                    <w:rPr>
                      <w:rFonts w:eastAsia="標楷體" w:cs="標楷體" w:hint="eastAsia"/>
                    </w:rPr>
                    <w:t>:</w:t>
                  </w:r>
                  <w:r>
                    <w:rPr>
                      <w:rFonts w:eastAsia="標楷體" w:cs="標楷體" w:hint="eastAsia"/>
                    </w:rPr>
                    <w:t>父親</w:t>
                  </w:r>
                  <w:r>
                    <w:rPr>
                      <w:rFonts w:eastAsia="標楷體" w:cs="標楷體" w:hint="eastAsia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</w:pPr>
                  <w:r>
                    <w:rPr>
                      <w:rFonts w:eastAsia="標楷體" w:cs="標楷體"/>
                    </w:rPr>
                    <w:t>國家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城市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日期起迄</w:t>
                  </w:r>
                </w:p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旅遊型態或目的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同行旅客</w:t>
                  </w:r>
                  <w:r>
                    <w:rPr>
                      <w:rFonts w:eastAsia="標楷體" w:cs="標楷體"/>
                    </w:rPr>
                    <w:t xml:space="preserve"> (</w:t>
                  </w:r>
                  <w:r>
                    <w:rPr>
                      <w:rFonts w:eastAsia="標楷體" w:cs="標楷體"/>
                    </w:rPr>
                    <w:t>人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交通工具或</w:t>
                  </w:r>
                </w:p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航班編號</w:t>
                  </w:r>
                </w:p>
              </w:tc>
            </w:tr>
            <w:tr w:rsidR="00850C00" w:rsidTr="00850C00">
              <w:trPr>
                <w:trHeight w:val="333"/>
              </w:trPr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50C00" w:rsidTr="00850C00">
              <w:trPr>
                <w:trHeight w:val="333"/>
              </w:trPr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50C00" w:rsidTr="00850C00">
              <w:trPr>
                <w:trHeight w:val="333"/>
              </w:trPr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0C00" w:rsidRDefault="00850C00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234226" w:rsidRDefault="00234226" w:rsidP="00234226">
            <w:pPr>
              <w:overflowPunct w:val="0"/>
              <w:snapToGrid w:val="0"/>
              <w:spacing w:line="240" w:lineRule="atLeast"/>
              <w:jc w:val="both"/>
              <w:rPr>
                <w:rFonts w:eastAsia="標楷體" w:cs="標楷體"/>
              </w:rPr>
            </w:pPr>
          </w:p>
          <w:p w:rsidR="00234226" w:rsidRPr="00234226" w:rsidRDefault="00234226" w:rsidP="00234226">
            <w:pPr>
              <w:overflowPunct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cs="標楷體" w:hint="eastAsia"/>
              </w:rPr>
              <w:t>4.</w:t>
            </w:r>
            <w:r w:rsidRPr="00325C4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325C4B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同住的親朋好友</w:t>
            </w:r>
            <w:r w:rsidRPr="00234226">
              <w:rPr>
                <w:rFonts w:ascii="標楷體" w:eastAsia="標楷體" w:hAnsi="標楷體" w:hint="eastAsia"/>
                <w:szCs w:val="24"/>
              </w:rPr>
              <w:t>是否被告知要居家隔離、居家檢疫或自主健康管理?</w:t>
            </w:r>
            <w:r w:rsidRPr="00234226">
              <w:rPr>
                <w:rFonts w:eastAsia="標楷體" w:cs="標楷體"/>
              </w:rPr>
              <w:t xml:space="preserve"> □</w:t>
            </w:r>
            <w:r w:rsidRPr="00234226">
              <w:rPr>
                <w:rFonts w:eastAsia="標楷體" w:cs="標楷體"/>
              </w:rPr>
              <w:t>否</w:t>
            </w:r>
            <w:r w:rsidRPr="00234226">
              <w:rPr>
                <w:rFonts w:eastAsia="標楷體"/>
              </w:rPr>
              <w:t xml:space="preserve"> </w:t>
            </w:r>
            <w:r w:rsidRPr="00234226">
              <w:rPr>
                <w:rFonts w:eastAsia="標楷體" w:cs="標楷體"/>
              </w:rPr>
              <w:t>；</w:t>
            </w:r>
            <w:r w:rsidRPr="00234226">
              <w:rPr>
                <w:rFonts w:eastAsia="標楷體" w:cs="標楷體"/>
              </w:rPr>
              <w:t>□</w:t>
            </w:r>
            <w:r w:rsidRPr="00234226">
              <w:rPr>
                <w:rFonts w:eastAsia="標楷體" w:cs="標楷體"/>
              </w:rPr>
              <w:t>是（續填以下欄位）</w:t>
            </w:r>
          </w:p>
          <w:tbl>
            <w:tblPr>
              <w:tblW w:w="983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2589"/>
              <w:gridCol w:w="2835"/>
              <w:gridCol w:w="2693"/>
            </w:tblGrid>
            <w:tr w:rsidR="00F81E03" w:rsidTr="00F81E03">
              <w:trPr>
                <w:trHeight w:val="217"/>
              </w:trPr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F81E03">
                  <w:pPr>
                    <w:overflowPunct w:val="0"/>
                    <w:adjustRightInd w:val="0"/>
                    <w:snapToGrid w:val="0"/>
                    <w:jc w:val="center"/>
                    <w:rPr>
                      <w:rFonts w:eastAsia="標楷體" w:cs="標楷體"/>
                    </w:rPr>
                  </w:pPr>
                  <w:r w:rsidRPr="00850C00">
                    <w:rPr>
                      <w:rFonts w:eastAsia="標楷體" w:cs="標楷體" w:hint="eastAsia"/>
                    </w:rPr>
                    <w:t>與學生之關係</w:t>
                  </w:r>
                </w:p>
                <w:p w:rsidR="00F81E03" w:rsidRDefault="00F81E03" w:rsidP="00F81E03">
                  <w:pPr>
                    <w:overflowPunct w:val="0"/>
                    <w:snapToGrid w:val="0"/>
                    <w:spacing w:line="240" w:lineRule="atLeast"/>
                    <w:jc w:val="center"/>
                  </w:pPr>
                  <w:r>
                    <w:rPr>
                      <w:rFonts w:eastAsia="標楷體" w:cs="標楷體" w:hint="eastAsia"/>
                    </w:rPr>
                    <w:t>(</w:t>
                  </w:r>
                  <w:r>
                    <w:rPr>
                      <w:rFonts w:eastAsia="標楷體" w:cs="標楷體" w:hint="eastAsia"/>
                    </w:rPr>
                    <w:t>例如</w:t>
                  </w:r>
                  <w:r>
                    <w:rPr>
                      <w:rFonts w:eastAsia="標楷體" w:cs="標楷體" w:hint="eastAsia"/>
                    </w:rPr>
                    <w:t>:</w:t>
                  </w:r>
                  <w:r>
                    <w:rPr>
                      <w:rFonts w:eastAsia="標楷體" w:cs="標楷體" w:hint="eastAsia"/>
                    </w:rPr>
                    <w:t>父親</w:t>
                  </w:r>
                  <w:r>
                    <w:rPr>
                      <w:rFonts w:eastAsia="標楷體" w:cs="標楷體" w:hint="eastAsia"/>
                    </w:rPr>
                    <w:t>)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center"/>
                  </w:pPr>
                  <w:r>
                    <w:rPr>
                      <w:rFonts w:eastAsia="標楷體" w:cs="標楷體" w:hint="eastAsia"/>
                    </w:rPr>
                    <w:t>管理措施類別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 w:hint="eastAsia"/>
                    </w:rPr>
                    <w:t>管理措施開始日期</w:t>
                  </w:r>
                </w:p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>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 w:hint="eastAsia"/>
                    </w:rPr>
                    <w:t>管理措施結束日期</w:t>
                  </w:r>
                </w:p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center"/>
                    <w:rPr>
                      <w:rFonts w:eastAsia="標楷體" w:cs="標楷體"/>
                    </w:rPr>
                  </w:pPr>
                  <w:r>
                    <w:rPr>
                      <w:rFonts w:eastAsia="標楷體" w:cs="標楷體"/>
                    </w:rPr>
                    <w:t xml:space="preserve"> (</w:t>
                  </w:r>
                  <w:r>
                    <w:rPr>
                      <w:rFonts w:eastAsia="標楷體" w:cs="標楷體"/>
                    </w:rPr>
                    <w:t>西元年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月</w:t>
                  </w:r>
                  <w:r>
                    <w:rPr>
                      <w:rFonts w:eastAsia="標楷體" w:cs="標楷體"/>
                    </w:rPr>
                    <w:t>/</w:t>
                  </w:r>
                  <w:r>
                    <w:rPr>
                      <w:rFonts w:eastAsia="標楷體" w:cs="標楷體"/>
                    </w:rPr>
                    <w:t>日</w:t>
                  </w:r>
                  <w:r>
                    <w:rPr>
                      <w:rFonts w:eastAsia="標楷體" w:cs="標楷體"/>
                    </w:rPr>
                    <w:t>)</w:t>
                  </w:r>
                </w:p>
              </w:tc>
            </w:tr>
            <w:tr w:rsidR="00F81E03" w:rsidTr="00F81E03">
              <w:trPr>
                <w:trHeight w:val="333"/>
              </w:trPr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居家隔離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F81E03" w:rsidTr="00F81E03">
              <w:trPr>
                <w:trHeight w:val="333"/>
              </w:trPr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234226">
                    <w:rPr>
                      <w:rFonts w:ascii="標楷體" w:eastAsia="標楷體" w:hAnsi="標楷體" w:hint="eastAsia"/>
                      <w:szCs w:val="24"/>
                    </w:rPr>
                    <w:t>居家檢疫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F81E03" w:rsidTr="00F81E03">
              <w:trPr>
                <w:trHeight w:val="333"/>
              </w:trPr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234226">
                    <w:rPr>
                      <w:rFonts w:ascii="標楷體" w:eastAsia="標楷體" w:hAnsi="標楷體" w:hint="eastAsia"/>
                      <w:szCs w:val="24"/>
                    </w:rPr>
                    <w:t>自主健康管理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1E03" w:rsidRDefault="00F81E03" w:rsidP="00E67994">
                  <w:pPr>
                    <w:overflowPunct w:val="0"/>
                    <w:snapToGrid w:val="0"/>
                    <w:spacing w:line="240" w:lineRule="atLeas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325C4B" w:rsidRDefault="00325C4B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5C4B" w:rsidTr="00F81E03">
        <w:tc>
          <w:tcPr>
            <w:tcW w:w="103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C4B" w:rsidRDefault="00850C00" w:rsidP="00325C4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家長簽名(請用藍/黑原子筆簽全名):</w:t>
            </w:r>
          </w:p>
        </w:tc>
      </w:tr>
    </w:tbl>
    <w:p w:rsidR="00325C4B" w:rsidRPr="00110783" w:rsidRDefault="00325C4B" w:rsidP="00325C4B">
      <w:pPr>
        <w:pStyle w:val="a3"/>
        <w:adjustRightInd w:val="0"/>
        <w:snapToGrid w:val="0"/>
        <w:ind w:leftChars="0" w:left="360"/>
        <w:jc w:val="center"/>
        <w:rPr>
          <w:rFonts w:ascii="標楷體" w:eastAsia="標楷體" w:hAnsi="標楷體"/>
          <w:sz w:val="40"/>
          <w:szCs w:val="40"/>
        </w:rPr>
      </w:pPr>
      <w:r w:rsidRPr="00110783">
        <w:rPr>
          <w:rFonts w:ascii="標楷體" w:eastAsia="標楷體" w:hAnsi="標楷體" w:hint="eastAsia"/>
          <w:sz w:val="40"/>
          <w:szCs w:val="40"/>
        </w:rPr>
        <w:lastRenderedPageBreak/>
        <w:t>居家隔離/居家檢疫注意事項</w:t>
      </w:r>
      <w:r w:rsidR="002B3434">
        <w:rPr>
          <w:rFonts w:ascii="標楷體" w:eastAsia="標楷體" w:hAnsi="標楷體" w:hint="eastAsia"/>
          <w:sz w:val="40"/>
          <w:szCs w:val="40"/>
        </w:rPr>
        <w:t>，</w:t>
      </w:r>
      <w:r w:rsidR="002B3434" w:rsidRPr="002B3434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CE35B3">
        <w:rPr>
          <w:rFonts w:ascii="標楷體" w:eastAsia="標楷體" w:hAnsi="標楷體" w:hint="eastAsia"/>
          <w:sz w:val="40"/>
          <w:szCs w:val="40"/>
          <w:u w:val="single"/>
        </w:rPr>
        <w:t>福豐</w:t>
      </w:r>
      <w:r w:rsidR="002B3434" w:rsidRPr="002B3434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10783" w:rsidRPr="00110783">
        <w:rPr>
          <w:rFonts w:ascii="標楷體" w:eastAsia="標楷體" w:hAnsi="標楷體" w:hint="eastAsia"/>
          <w:sz w:val="40"/>
          <w:szCs w:val="40"/>
        </w:rPr>
        <w:t>國中關心您!</w:t>
      </w:r>
    </w:p>
    <w:p w:rsidR="00E82E0B" w:rsidRDefault="001167A5" w:rsidP="00110783">
      <w:pPr>
        <w:pStyle w:val="a3"/>
        <w:adjustRightInd w:val="0"/>
        <w:snapToGrid w:val="0"/>
        <w:spacing w:beforeLines="50" w:before="180"/>
        <w:ind w:leftChars="0" w:left="357" w:firstLineChars="226" w:firstLine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如果您或家人被要求要居家隔離或居家檢疫，</w:t>
      </w:r>
      <w:r w:rsidR="00E82E0B">
        <w:rPr>
          <w:rFonts w:ascii="標楷體" w:eastAsia="標楷體" w:hAnsi="標楷體" w:hint="eastAsia"/>
          <w:sz w:val="28"/>
          <w:szCs w:val="28"/>
        </w:rPr>
        <w:t>感謝您的配合!</w:t>
      </w:r>
    </w:p>
    <w:p w:rsidR="00E82E0B" w:rsidRDefault="001167A5" w:rsidP="00110783">
      <w:pPr>
        <w:pStyle w:val="a3"/>
        <w:adjustRightInd w:val="0"/>
        <w:snapToGrid w:val="0"/>
        <w:spacing w:beforeLines="50" w:before="180"/>
        <w:ind w:leftChars="0" w:left="357" w:firstLineChars="226" w:firstLine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提醒您注意下列事項，讓您及同住的親朋好友能平安順利的度過這14天。</w:t>
      </w:r>
    </w:p>
    <w:p w:rsidR="00993371" w:rsidRDefault="00035A22" w:rsidP="00E82E0B">
      <w:pPr>
        <w:pStyle w:val="a3"/>
        <w:adjustRightInd w:val="0"/>
        <w:snapToGrid w:val="0"/>
        <w:ind w:leftChars="0" w:left="357" w:firstLineChars="226" w:firstLine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0637D8">
        <w:rPr>
          <w:rFonts w:ascii="標楷體" w:eastAsia="標楷體" w:hAnsi="標楷體" w:hint="eastAsia"/>
          <w:sz w:val="20"/>
          <w:szCs w:val="20"/>
        </w:rPr>
        <w:t>資料來源:疾病管制署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:rsidR="001167A5" w:rsidRDefault="001167A5" w:rsidP="001167A5">
      <w:pPr>
        <w:pStyle w:val="a3"/>
        <w:adjustRightInd w:val="0"/>
        <w:snapToGrid w:val="0"/>
        <w:ind w:leftChars="0" w:left="360" w:firstLineChars="226" w:firstLine="633"/>
        <w:rPr>
          <w:rFonts w:ascii="標楷體" w:eastAsia="標楷體" w:hAnsi="標楷體"/>
          <w:sz w:val="28"/>
          <w:szCs w:val="28"/>
        </w:rPr>
      </w:pPr>
    </w:p>
    <w:p w:rsidR="00110783" w:rsidRPr="000637D8" w:rsidRDefault="000637D8" w:rsidP="000637D8">
      <w:pPr>
        <w:adjustRightInd w:val="0"/>
        <w:snapToGrid w:val="0"/>
        <w:spacing w:beforeLines="50" w:before="180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一、必需</w:t>
      </w:r>
      <w:r w:rsidR="00110783" w:rsidRPr="000637D8">
        <w:rPr>
          <w:rFonts w:ascii="標楷體" w:eastAsia="標楷體" w:hAnsi="標楷體"/>
          <w:sz w:val="28"/>
          <w:szCs w:val="28"/>
        </w:rPr>
        <w:t>留在家中（或衛生局指定範圍內），禁止外出，亦不得出境或出國。</w:t>
      </w:r>
    </w:p>
    <w:p w:rsidR="000637D8" w:rsidRDefault="00110783" w:rsidP="00110783">
      <w:pPr>
        <w:pStyle w:val="a3"/>
        <w:adjustRightInd w:val="0"/>
        <w:snapToGrid w:val="0"/>
        <w:spacing w:beforeLines="50" w:before="180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637D8">
        <w:rPr>
          <w:rFonts w:ascii="標楷體" w:eastAsia="標楷體" w:hAnsi="標楷體"/>
          <w:b/>
          <w:sz w:val="28"/>
          <w:szCs w:val="28"/>
        </w:rPr>
        <w:t>應儘量與家人分開居住</w:t>
      </w:r>
      <w:r w:rsidRPr="00110783">
        <w:rPr>
          <w:rFonts w:ascii="標楷體" w:eastAsia="標楷體" w:hAnsi="標楷體"/>
          <w:sz w:val="28"/>
          <w:szCs w:val="28"/>
        </w:rPr>
        <w:t>，您的共同生活者須與您一同採取適當防護措施（</w:t>
      </w:r>
      <w:r w:rsidRPr="000637D8">
        <w:rPr>
          <w:rFonts w:ascii="標楷體" w:eastAsia="標楷體" w:hAnsi="標楷體"/>
          <w:b/>
          <w:sz w:val="28"/>
          <w:szCs w:val="28"/>
        </w:rPr>
        <w:t>佩戴外科口罩與良好衛生習慣)，並儘可能保持1公尺以上距離。</w:t>
      </w:r>
    </w:p>
    <w:p w:rsidR="000637D8" w:rsidRDefault="000637D8" w:rsidP="00110783">
      <w:pPr>
        <w:pStyle w:val="a3"/>
        <w:adjustRightInd w:val="0"/>
        <w:snapToGrid w:val="0"/>
        <w:spacing w:beforeLines="50" w:before="180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0637D8">
        <w:rPr>
          <w:rFonts w:ascii="標楷體" w:eastAsia="標楷體" w:hAnsi="標楷體" w:hint="eastAsia"/>
          <w:b/>
          <w:sz w:val="28"/>
          <w:szCs w:val="28"/>
          <w:u w:val="single"/>
        </w:rPr>
        <w:t>建議獨立房間睡覺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，家裡要保持控氣流通，打開窗戶</w:t>
      </w:r>
      <w:r w:rsidRPr="000637D8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  <w:r w:rsidRPr="000637D8">
        <w:rPr>
          <w:rFonts w:ascii="標楷體" w:eastAsia="標楷體" w:hAnsi="標楷體"/>
          <w:sz w:val="28"/>
          <w:szCs w:val="28"/>
        </w:rPr>
        <w:t>不得</w:t>
      </w:r>
      <w:r w:rsidRPr="000637D8">
        <w:rPr>
          <w:rFonts w:ascii="標楷體" w:eastAsia="標楷體" w:hAnsi="標楷體"/>
          <w:b/>
          <w:sz w:val="28"/>
          <w:szCs w:val="28"/>
        </w:rPr>
        <w:t>已需共同使用家具或者衛浴設備，</w:t>
      </w:r>
      <w:r w:rsidRPr="000637D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請每日三次以漂白水消毒一般的環境</w:t>
      </w:r>
      <w:r w:rsidRPr="000637D8">
        <w:rPr>
          <w:rFonts w:ascii="標楷體" w:eastAsia="標楷體" w:hAnsi="標楷體"/>
          <w:b/>
          <w:sz w:val="28"/>
          <w:szCs w:val="28"/>
          <w:u w:val="single"/>
        </w:rPr>
        <w:t>。如家具、廚房，消毒可以用1：100的稀釋漂白水（500 ppm）；浴室或馬桶表面則應使用1：10的稀釋漂白水（5000 ppm）消毒。</w:t>
      </w:r>
      <w:r w:rsidRPr="000637D8">
        <w:rPr>
          <w:rFonts w:ascii="標楷體" w:eastAsia="標楷體" w:hAnsi="標楷體"/>
          <w:sz w:val="28"/>
          <w:szCs w:val="28"/>
        </w:rPr>
        <w:t>消毒應使用</w:t>
      </w:r>
      <w:r w:rsidRPr="000637D8">
        <w:rPr>
          <w:rFonts w:ascii="標楷體" w:eastAsia="標楷體" w:hAnsi="標楷體"/>
          <w:b/>
          <w:sz w:val="28"/>
          <w:szCs w:val="28"/>
          <w:u w:val="single"/>
        </w:rPr>
        <w:t>當天泡製的漂白水</w:t>
      </w:r>
      <w:r w:rsidRPr="000637D8">
        <w:rPr>
          <w:rFonts w:ascii="標楷體" w:eastAsia="標楷體" w:hAnsi="標楷體"/>
          <w:sz w:val="28"/>
          <w:szCs w:val="28"/>
        </w:rPr>
        <w:t>。室內空氣則需靠良好的通風以維持空氣清潔。</w:t>
      </w:r>
    </w:p>
    <w:p w:rsidR="00110783" w:rsidRDefault="000637D8" w:rsidP="00110783">
      <w:pPr>
        <w:pStyle w:val="a3"/>
        <w:adjustRightInd w:val="0"/>
        <w:snapToGrid w:val="0"/>
        <w:spacing w:beforeLines="50" w:before="180"/>
        <w:ind w:leftChars="0" w:left="42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0637D8">
        <w:rPr>
          <w:rFonts w:ascii="標楷體" w:eastAsia="標楷體" w:hAnsi="標楷體" w:hint="eastAsia"/>
          <w:b/>
          <w:sz w:val="28"/>
          <w:szCs w:val="28"/>
          <w:u w:val="single"/>
        </w:rPr>
        <w:t>居家檢疫者使用自己一套的餐具及杯子，使用後以煮沸方式消毒。用餐時將食物裝盛好後與家人分開桌(1公尺以上)用餐。</w:t>
      </w:r>
    </w:p>
    <w:p w:rsidR="000637D8" w:rsidRPr="00110783" w:rsidRDefault="000637D8" w:rsidP="00110783">
      <w:pPr>
        <w:pStyle w:val="a3"/>
        <w:adjustRightInd w:val="0"/>
        <w:snapToGrid w:val="0"/>
        <w:spacing w:beforeLines="50" w:before="180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035A22">
        <w:rPr>
          <w:rFonts w:ascii="標楷體" w:eastAsia="標楷體" w:hAnsi="標楷體" w:hint="eastAsia"/>
          <w:sz w:val="28"/>
          <w:szCs w:val="28"/>
        </w:rPr>
        <w:t>隔離及檢疫期間，</w:t>
      </w:r>
      <w:r w:rsidR="00035A22" w:rsidRPr="00035A22">
        <w:rPr>
          <w:rFonts w:ascii="標楷體" w:eastAsia="標楷體" w:hAnsi="標楷體" w:hint="eastAsia"/>
          <w:b/>
          <w:sz w:val="28"/>
          <w:szCs w:val="28"/>
        </w:rPr>
        <w:t>為了家人檢康，請不要進行擁抱、親吻、性行為等親密接觸。</w:t>
      </w:r>
    </w:p>
    <w:p w:rsidR="00110783" w:rsidRPr="00110783" w:rsidRDefault="00110783" w:rsidP="00110783">
      <w:pPr>
        <w:pStyle w:val="a3"/>
        <w:adjustRightInd w:val="0"/>
        <w:snapToGrid w:val="0"/>
        <w:spacing w:beforeLines="50" w:before="180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110783">
        <w:rPr>
          <w:rFonts w:ascii="標楷體" w:eastAsia="標楷體" w:hAnsi="標楷體"/>
          <w:sz w:val="28"/>
          <w:szCs w:val="28"/>
        </w:rPr>
        <w:t>請於隔離</w:t>
      </w:r>
      <w:r w:rsidRPr="00110783">
        <w:rPr>
          <w:rFonts w:ascii="標楷體" w:eastAsia="標楷體" w:hAnsi="標楷體" w:hint="eastAsia"/>
          <w:sz w:val="28"/>
          <w:szCs w:val="28"/>
        </w:rPr>
        <w:t>/檢疫</w:t>
      </w:r>
      <w:r w:rsidRPr="00110783">
        <w:rPr>
          <w:rFonts w:ascii="標楷體" w:eastAsia="標楷體" w:hAnsi="標楷體"/>
          <w:sz w:val="28"/>
          <w:szCs w:val="28"/>
        </w:rPr>
        <w:t>期間，每日早/晚各量體溫一次、詳實記錄體溫及健康狀況。</w:t>
      </w:r>
    </w:p>
    <w:p w:rsidR="00110783" w:rsidRPr="00110783" w:rsidRDefault="00110783" w:rsidP="00110783">
      <w:pPr>
        <w:pStyle w:val="a3"/>
        <w:adjustRightInd w:val="0"/>
        <w:snapToGrid w:val="0"/>
        <w:spacing w:beforeLines="50" w:before="180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35A22">
        <w:rPr>
          <w:rFonts w:ascii="標楷體" w:eastAsia="標楷體" w:hAnsi="標楷體" w:hint="eastAsia"/>
          <w:sz w:val="28"/>
          <w:szCs w:val="28"/>
        </w:rPr>
        <w:t>請您與家人</w:t>
      </w:r>
      <w:r w:rsidRPr="00110783">
        <w:rPr>
          <w:rFonts w:ascii="標楷體" w:eastAsia="標楷體" w:hAnsi="標楷體"/>
          <w:sz w:val="28"/>
          <w:szCs w:val="28"/>
        </w:rPr>
        <w:t>維持手部清潔，保持經常洗手習慣，原則上可以使用</w:t>
      </w:r>
      <w:r w:rsidRPr="00035A22">
        <w:rPr>
          <w:rFonts w:ascii="標楷體" w:eastAsia="標楷體" w:hAnsi="標楷體"/>
          <w:b/>
          <w:sz w:val="28"/>
          <w:szCs w:val="28"/>
        </w:rPr>
        <w:t>肥皂和清水或酒精性乾洗手液進行手部清潔</w:t>
      </w:r>
      <w:r w:rsidRPr="00110783">
        <w:rPr>
          <w:rFonts w:ascii="標楷體" w:eastAsia="標楷體" w:hAnsi="標楷體"/>
          <w:sz w:val="28"/>
          <w:szCs w:val="28"/>
        </w:rPr>
        <w:t>。另應注意儘量</w:t>
      </w:r>
      <w:r w:rsidRPr="00035A22">
        <w:rPr>
          <w:rFonts w:ascii="標楷體" w:eastAsia="標楷體" w:hAnsi="標楷體"/>
          <w:b/>
          <w:sz w:val="28"/>
          <w:szCs w:val="28"/>
        </w:rPr>
        <w:t>不要用手直接碰觸眼睛、鼻子和嘴巴。手部接觸到呼吸道分泌物時，請用肥皂及清水搓手並澈底洗淨。</w:t>
      </w:r>
    </w:p>
    <w:p w:rsidR="001167A5" w:rsidRPr="001167A5" w:rsidRDefault="00110783" w:rsidP="00110783">
      <w:pPr>
        <w:pStyle w:val="a3"/>
        <w:adjustRightInd w:val="0"/>
        <w:snapToGrid w:val="0"/>
        <w:spacing w:beforeLines="50" w:before="180"/>
        <w:ind w:leftChars="177" w:left="425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1167A5" w:rsidRPr="00110783">
        <w:rPr>
          <w:rFonts w:ascii="標楷體" w:eastAsia="標楷體" w:hAnsi="標楷體"/>
          <w:sz w:val="28"/>
          <w:szCs w:val="28"/>
        </w:rPr>
        <w:t>如您</w:t>
      </w:r>
      <w:r w:rsidR="001167A5" w:rsidRPr="00035A22">
        <w:rPr>
          <w:rFonts w:ascii="標楷體" w:eastAsia="標楷體" w:hAnsi="標楷體"/>
          <w:b/>
          <w:sz w:val="28"/>
          <w:szCs w:val="28"/>
        </w:rPr>
        <w:t>有發燒、咳</w:t>
      </w:r>
      <w:r w:rsidR="000637D8" w:rsidRPr="00035A22">
        <w:rPr>
          <w:rFonts w:ascii="標楷體" w:eastAsia="標楷體" w:hAnsi="標楷體"/>
          <w:b/>
          <w:sz w:val="28"/>
          <w:szCs w:val="28"/>
        </w:rPr>
        <w:t>嗽等症狀或其他任何身體不適</w:t>
      </w:r>
      <w:r w:rsidR="000637D8">
        <w:rPr>
          <w:rFonts w:ascii="標楷體" w:eastAsia="標楷體" w:hAnsi="標楷體"/>
          <w:sz w:val="28"/>
          <w:szCs w:val="28"/>
        </w:rPr>
        <w:t>，請您佩戴外科口罩，</w:t>
      </w:r>
      <w:r w:rsidR="000637D8" w:rsidRPr="00035A22">
        <w:rPr>
          <w:rFonts w:ascii="標楷體" w:eastAsia="標楷體" w:hAnsi="標楷體"/>
          <w:b/>
          <w:sz w:val="28"/>
          <w:szCs w:val="28"/>
        </w:rPr>
        <w:t>主動與衛生局聯繫</w:t>
      </w:r>
      <w:r w:rsidR="001167A5" w:rsidRPr="00035A22">
        <w:rPr>
          <w:rFonts w:ascii="標楷體" w:eastAsia="標楷體" w:hAnsi="標楷體"/>
          <w:b/>
          <w:sz w:val="28"/>
          <w:szCs w:val="28"/>
        </w:rPr>
        <w:t>或撥1922，依指示儘速就醫，且禁止搭乘大眾運輸工具就醫。</w:t>
      </w:r>
    </w:p>
    <w:p w:rsidR="001167A5" w:rsidRDefault="00110783" w:rsidP="00110783">
      <w:pPr>
        <w:pStyle w:val="a3"/>
        <w:adjustRightInd w:val="0"/>
        <w:snapToGrid w:val="0"/>
        <w:spacing w:beforeLines="50" w:before="18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1167A5" w:rsidRPr="001167A5">
        <w:rPr>
          <w:rFonts w:ascii="標楷體" w:eastAsia="標楷體" w:hAnsi="標楷體"/>
          <w:sz w:val="28"/>
          <w:szCs w:val="28"/>
        </w:rPr>
        <w:t>如需心理諮詢服務，可撥打24小時免付費1925</w:t>
      </w:r>
      <w:r w:rsidR="001167A5" w:rsidRPr="001167A5">
        <w:rPr>
          <w:rFonts w:ascii="標楷體" w:eastAsia="標楷體" w:hAnsi="標楷體" w:hint="eastAsia"/>
          <w:sz w:val="28"/>
          <w:szCs w:val="28"/>
        </w:rPr>
        <w:t>安</w:t>
      </w:r>
      <w:r w:rsidR="001167A5" w:rsidRPr="001167A5">
        <w:rPr>
          <w:rFonts w:ascii="標楷體" w:eastAsia="標楷體" w:hAnsi="標楷體"/>
          <w:sz w:val="28"/>
          <w:szCs w:val="28"/>
        </w:rPr>
        <w:t>心專線。</w:t>
      </w:r>
    </w:p>
    <w:p w:rsidR="00110783" w:rsidRDefault="00110783" w:rsidP="001167A5">
      <w:pPr>
        <w:pStyle w:val="a3"/>
        <w:adjustRightInd w:val="0"/>
        <w:snapToGrid w:val="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</w:p>
    <w:p w:rsidR="00BF19CA" w:rsidRDefault="00BF19CA" w:rsidP="001167A5">
      <w:pPr>
        <w:pStyle w:val="a3"/>
        <w:adjustRightInd w:val="0"/>
        <w:snapToGrid w:val="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</w:t>
      </w:r>
    </w:p>
    <w:p w:rsidR="001429B9" w:rsidRPr="00BF19CA" w:rsidRDefault="00BF19CA" w:rsidP="00BF19CA">
      <w:pPr>
        <w:pStyle w:val="a3"/>
        <w:adjustRightInd w:val="0"/>
        <w:snapToGrid w:val="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BF19CA">
        <w:rPr>
          <w:rFonts w:ascii="標楷體" w:eastAsia="標楷體" w:hAnsi="標楷體" w:hint="eastAsia"/>
          <w:sz w:val="28"/>
          <w:szCs w:val="28"/>
        </w:rPr>
        <w:t>須自主健康管理者，請配合應儘量避免出入公共場所，</w:t>
      </w:r>
      <w:r>
        <w:rPr>
          <w:rFonts w:ascii="標楷體" w:eastAsia="標楷體" w:hAnsi="標楷體" w:hint="eastAsia"/>
          <w:sz w:val="28"/>
          <w:szCs w:val="28"/>
        </w:rPr>
        <w:t>所以請</w:t>
      </w:r>
      <w:r w:rsidRPr="00BF19CA">
        <w:rPr>
          <w:rFonts w:ascii="標楷體" w:eastAsia="標楷體" w:hAnsi="標楷體" w:hint="eastAsia"/>
          <w:sz w:val="28"/>
          <w:szCs w:val="28"/>
        </w:rPr>
        <w:t>在家休息，不要到校。仍應每日全程配戴口罩、勤洗手、早晚量測體溫直到</w:t>
      </w:r>
      <w:r w:rsidRPr="00BF19CA">
        <w:rPr>
          <w:rFonts w:ascii="標楷體" w:eastAsia="標楷體" w:hAnsi="標楷體"/>
          <w:sz w:val="28"/>
          <w:szCs w:val="28"/>
        </w:rPr>
        <w:t>14</w:t>
      </w:r>
      <w:r w:rsidRPr="00BF19CA">
        <w:rPr>
          <w:rFonts w:ascii="標楷體" w:eastAsia="標楷體" w:hAnsi="標楷體" w:hint="eastAsia"/>
          <w:sz w:val="28"/>
          <w:szCs w:val="28"/>
        </w:rPr>
        <w:t>天期滿為止。</w:t>
      </w:r>
    </w:p>
    <w:p w:rsidR="00BF19CA" w:rsidRPr="00BF19CA" w:rsidRDefault="00BF19CA" w:rsidP="00BF19CA">
      <w:pPr>
        <w:pStyle w:val="a3"/>
        <w:adjustRightInd w:val="0"/>
        <w:snapToGrid w:val="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</w:p>
    <w:p w:rsidR="00035A22" w:rsidRPr="00993371" w:rsidRDefault="00BF19CA" w:rsidP="00BF19CA">
      <w:pPr>
        <w:pStyle w:val="a3"/>
        <w:snapToGrid w:val="0"/>
        <w:ind w:leftChars="178" w:hangingChars="19" w:hanging="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中央流行疫情指揮中心建議事項：自</w:t>
      </w:r>
      <w:r w:rsidR="00035A22" w:rsidRPr="00035A22">
        <w:rPr>
          <w:rFonts w:ascii="標楷體" w:eastAsia="標楷體" w:hAnsi="標楷體"/>
          <w:sz w:val="28"/>
          <w:szCs w:val="28"/>
        </w:rPr>
        <w:t>109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年</w:t>
      </w:r>
      <w:r w:rsidR="00035A22" w:rsidRPr="00035A22">
        <w:rPr>
          <w:rFonts w:ascii="標楷體" w:eastAsia="標楷體" w:hAnsi="標楷體"/>
          <w:sz w:val="28"/>
          <w:szCs w:val="28"/>
        </w:rPr>
        <w:t>3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月</w:t>
      </w:r>
      <w:r w:rsidR="00035A22" w:rsidRPr="00035A22">
        <w:rPr>
          <w:rFonts w:ascii="標楷體" w:eastAsia="標楷體" w:hAnsi="標楷體"/>
          <w:sz w:val="28"/>
          <w:szCs w:val="28"/>
        </w:rPr>
        <w:t>16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日起，從境外返臺學生（含過去</w:t>
      </w:r>
      <w:r w:rsidR="00035A22" w:rsidRPr="00035A22">
        <w:rPr>
          <w:rFonts w:ascii="標楷體" w:eastAsia="標楷體" w:hAnsi="標楷體"/>
          <w:sz w:val="28"/>
          <w:szCs w:val="28"/>
        </w:rPr>
        <w:t>14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日曾有國外旅遊史），如居家隔離</w:t>
      </w:r>
      <w:r w:rsidR="00035A22" w:rsidRPr="00035A22">
        <w:rPr>
          <w:rFonts w:ascii="標楷體" w:eastAsia="標楷體" w:hAnsi="標楷體"/>
          <w:sz w:val="28"/>
          <w:szCs w:val="28"/>
        </w:rPr>
        <w:t>/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檢疫</w:t>
      </w:r>
      <w:r w:rsidR="00035A22" w:rsidRPr="00035A22">
        <w:rPr>
          <w:rFonts w:ascii="標楷體" w:eastAsia="標楷體" w:hAnsi="標楷體"/>
          <w:sz w:val="28"/>
          <w:szCs w:val="28"/>
        </w:rPr>
        <w:t>/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自主健康管理等對象，但自返臺日起外出及上學期間，仍應每日全程配戴口罩、勤洗手、早晚量測體溫直到</w:t>
      </w:r>
      <w:r w:rsidR="00035A22" w:rsidRPr="00035A22">
        <w:rPr>
          <w:rFonts w:ascii="標楷體" w:eastAsia="標楷體" w:hAnsi="標楷體"/>
          <w:sz w:val="28"/>
          <w:szCs w:val="28"/>
        </w:rPr>
        <w:t>14</w:t>
      </w:r>
      <w:r w:rsidR="00035A22" w:rsidRPr="00035A22">
        <w:rPr>
          <w:rFonts w:ascii="標楷體" w:eastAsia="標楷體" w:hAnsi="標楷體" w:hint="eastAsia"/>
          <w:sz w:val="28"/>
          <w:szCs w:val="28"/>
        </w:rPr>
        <w:t>天期滿為止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035A22" w:rsidRPr="00993371" w:rsidSect="00325C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46" w:rsidRDefault="00314B46" w:rsidP="002C1DF5">
      <w:r>
        <w:separator/>
      </w:r>
    </w:p>
  </w:endnote>
  <w:endnote w:type="continuationSeparator" w:id="0">
    <w:p w:rsidR="00314B46" w:rsidRDefault="00314B46" w:rsidP="002C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46" w:rsidRDefault="00314B46" w:rsidP="002C1DF5">
      <w:r>
        <w:separator/>
      </w:r>
    </w:p>
  </w:footnote>
  <w:footnote w:type="continuationSeparator" w:id="0">
    <w:p w:rsidR="00314B46" w:rsidRDefault="00314B46" w:rsidP="002C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F1F"/>
    <w:multiLevelType w:val="hybridMultilevel"/>
    <w:tmpl w:val="1C3EF7EA"/>
    <w:lvl w:ilvl="0" w:tplc="02364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F5179"/>
    <w:multiLevelType w:val="hybridMultilevel"/>
    <w:tmpl w:val="7526BBD6"/>
    <w:lvl w:ilvl="0" w:tplc="B31A83B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1071CA7"/>
    <w:multiLevelType w:val="hybridMultilevel"/>
    <w:tmpl w:val="0506FB68"/>
    <w:lvl w:ilvl="0" w:tplc="93908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404B7"/>
    <w:multiLevelType w:val="hybridMultilevel"/>
    <w:tmpl w:val="9C88A9BE"/>
    <w:lvl w:ilvl="0" w:tplc="36C81122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6804659"/>
    <w:multiLevelType w:val="hybridMultilevel"/>
    <w:tmpl w:val="618CC894"/>
    <w:lvl w:ilvl="0" w:tplc="5EC06C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04750B"/>
    <w:multiLevelType w:val="hybridMultilevel"/>
    <w:tmpl w:val="F52C4124"/>
    <w:lvl w:ilvl="0" w:tplc="5BE84CC6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2A44DF3"/>
    <w:multiLevelType w:val="hybridMultilevel"/>
    <w:tmpl w:val="43E2994E"/>
    <w:lvl w:ilvl="0" w:tplc="018A4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26"/>
    <w:rsid w:val="00035A22"/>
    <w:rsid w:val="000637D8"/>
    <w:rsid w:val="0008307A"/>
    <w:rsid w:val="000F75B3"/>
    <w:rsid w:val="00110783"/>
    <w:rsid w:val="001167A5"/>
    <w:rsid w:val="001429B9"/>
    <w:rsid w:val="001E2EAC"/>
    <w:rsid w:val="00234226"/>
    <w:rsid w:val="002B3434"/>
    <w:rsid w:val="002C1DF5"/>
    <w:rsid w:val="00310613"/>
    <w:rsid w:val="00314B46"/>
    <w:rsid w:val="00325C4B"/>
    <w:rsid w:val="003C218C"/>
    <w:rsid w:val="0050104E"/>
    <w:rsid w:val="00532CB4"/>
    <w:rsid w:val="00722270"/>
    <w:rsid w:val="00763513"/>
    <w:rsid w:val="00785180"/>
    <w:rsid w:val="00826D26"/>
    <w:rsid w:val="00847902"/>
    <w:rsid w:val="00850C00"/>
    <w:rsid w:val="00852820"/>
    <w:rsid w:val="00993371"/>
    <w:rsid w:val="00A92DE5"/>
    <w:rsid w:val="00B00137"/>
    <w:rsid w:val="00BF19CA"/>
    <w:rsid w:val="00CE17F9"/>
    <w:rsid w:val="00CE35B3"/>
    <w:rsid w:val="00D915C8"/>
    <w:rsid w:val="00E82E0B"/>
    <w:rsid w:val="00F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1CFAD-59D7-4C72-92D3-43BE0B36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26"/>
    <w:pPr>
      <w:ind w:leftChars="200" w:left="480"/>
    </w:pPr>
  </w:style>
  <w:style w:type="table" w:styleId="a4">
    <w:name w:val="Table Grid"/>
    <w:basedOn w:val="a1"/>
    <w:uiPriority w:val="59"/>
    <w:rsid w:val="0032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1D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1D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794">
          <w:marLeft w:val="0"/>
          <w:marRight w:val="0"/>
          <w:marTop w:val="75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8221643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15" w:color="DDDDDD"/>
                <w:bottom w:val="none" w:sz="0" w:space="0" w:color="auto"/>
                <w:right w:val="none" w:sz="0" w:space="15" w:color="DDDDDD"/>
              </w:divBdr>
            </w:div>
            <w:div w:id="20527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29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08500">
          <w:marLeft w:val="0"/>
          <w:marRight w:val="0"/>
          <w:marTop w:val="75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3486056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15" w:color="DDDDDD"/>
                <w:bottom w:val="none" w:sz="0" w:space="0" w:color="auto"/>
                <w:right w:val="none" w:sz="0" w:space="15" w:color="DDDDDD"/>
              </w:divBdr>
            </w:div>
            <w:div w:id="21012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153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13807">
          <w:marLeft w:val="0"/>
          <w:marRight w:val="0"/>
          <w:marTop w:val="75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0881113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15" w:color="DDDDDD"/>
                <w:bottom w:val="none" w:sz="0" w:space="0" w:color="auto"/>
                <w:right w:val="none" w:sz="0" w:space="15" w:color="DDDDDD"/>
              </w:divBdr>
            </w:div>
            <w:div w:id="100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7994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2020-03-20T01:55:00Z</cp:lastPrinted>
  <dcterms:created xsi:type="dcterms:W3CDTF">2020-03-20T03:22:00Z</dcterms:created>
  <dcterms:modified xsi:type="dcterms:W3CDTF">2020-03-20T03:25:00Z</dcterms:modified>
</cp:coreProperties>
</file>