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C8" w:rsidRPr="00796701" w:rsidRDefault="00796701" w:rsidP="002F3DE9">
      <w:pPr>
        <w:pStyle w:val="2"/>
        <w:spacing w:line="276" w:lineRule="auto"/>
        <w:ind w:left="0" w:right="-53"/>
        <w:rPr>
          <w:rFonts w:ascii="標楷體" w:eastAsia="標楷體" w:hAnsi="標楷體"/>
          <w:sz w:val="32"/>
          <w:szCs w:val="32"/>
          <w:lang w:eastAsia="zh-TW"/>
        </w:rPr>
      </w:pPr>
      <w:r>
        <w:rPr>
          <w:rFonts w:ascii="標楷體" w:eastAsia="標楷體" w:hAnsi="標楷體" w:hint="eastAsia"/>
          <w:sz w:val="32"/>
          <w:szCs w:val="32"/>
          <w:lang w:eastAsia="zh-TW"/>
        </w:rPr>
        <w:t>桃園市立福豐國民中學</w:t>
      </w:r>
      <w:r w:rsidR="00B101D3" w:rsidRPr="00796701">
        <w:rPr>
          <w:rFonts w:ascii="標楷體" w:eastAsia="標楷體" w:hAnsi="標楷體"/>
          <w:sz w:val="32"/>
          <w:szCs w:val="32"/>
          <w:lang w:eastAsia="zh-TW"/>
        </w:rPr>
        <w:t>因應嚴重特殊傳染性肺炎</w:t>
      </w:r>
    </w:p>
    <w:p w:rsidR="007D44C8" w:rsidRPr="00796701" w:rsidRDefault="00B101D3" w:rsidP="002F3DE9">
      <w:pPr>
        <w:spacing w:before="60" w:line="276" w:lineRule="auto"/>
        <w:ind w:left="1695" w:right="1693"/>
        <w:jc w:val="center"/>
        <w:rPr>
          <w:rFonts w:ascii="標楷體" w:eastAsia="標楷體" w:hAnsi="標楷體"/>
          <w:b/>
          <w:sz w:val="32"/>
          <w:szCs w:val="32"/>
          <w:lang w:eastAsia="zh-TW"/>
        </w:rPr>
      </w:pPr>
      <w:r w:rsidRPr="00796701">
        <w:rPr>
          <w:rFonts w:ascii="標楷體" w:eastAsia="標楷體" w:hAnsi="標楷體" w:hint="eastAsia"/>
          <w:b/>
          <w:sz w:val="32"/>
          <w:szCs w:val="32"/>
          <w:lang w:eastAsia="zh-TW"/>
        </w:rPr>
        <w:t>人力運用及辦公場所應變實施計畫</w:t>
      </w:r>
    </w:p>
    <w:p w:rsidR="007D44C8" w:rsidRPr="00796701" w:rsidRDefault="007D44C8">
      <w:pPr>
        <w:pStyle w:val="a3"/>
        <w:spacing w:before="6"/>
        <w:rPr>
          <w:rFonts w:ascii="標楷體" w:eastAsia="標楷體" w:hAnsi="標楷體"/>
          <w:sz w:val="29"/>
          <w:lang w:eastAsia="zh-TW"/>
        </w:rPr>
      </w:pPr>
      <w:bookmarkStart w:id="0" w:name="_GoBack"/>
      <w:bookmarkEnd w:id="0"/>
    </w:p>
    <w:p w:rsidR="007D44C8" w:rsidRPr="00796701" w:rsidRDefault="00796701" w:rsidP="00796701">
      <w:pPr>
        <w:pStyle w:val="a3"/>
        <w:numPr>
          <w:ilvl w:val="0"/>
          <w:numId w:val="3"/>
        </w:numPr>
        <w:spacing w:line="360" w:lineRule="auto"/>
        <w:jc w:val="both"/>
        <w:rPr>
          <w:rFonts w:ascii="標楷體" w:eastAsia="標楷體" w:hAnsi="標楷體"/>
          <w:lang w:eastAsia="zh-TW"/>
        </w:rPr>
      </w:pPr>
      <w:r>
        <w:rPr>
          <w:rFonts w:ascii="標楷體" w:eastAsia="標楷體" w:hAnsi="標楷體" w:hint="eastAsia"/>
          <w:lang w:eastAsia="zh-TW"/>
        </w:rPr>
        <w:t>桃園市立福豐國民中學</w:t>
      </w:r>
      <w:r w:rsidR="00B101D3" w:rsidRPr="00796701">
        <w:rPr>
          <w:rFonts w:ascii="標楷體" w:eastAsia="標楷體" w:hAnsi="標楷體"/>
          <w:lang w:eastAsia="zh-TW"/>
        </w:rPr>
        <w:t>(以下簡稱本校)為防治嚴重特殊傳染性肺炎（COVID-19）疫情擴散，造成校園群聚感染，並維護本校教職員安全健康及各項公務行政與教學正常運作，爰訂定本計畫。</w:t>
      </w:r>
    </w:p>
    <w:p w:rsidR="007D44C8" w:rsidRPr="00796701" w:rsidRDefault="00B101D3" w:rsidP="00796701">
      <w:pPr>
        <w:pStyle w:val="a3"/>
        <w:numPr>
          <w:ilvl w:val="0"/>
          <w:numId w:val="3"/>
        </w:numPr>
        <w:spacing w:before="43" w:line="360" w:lineRule="auto"/>
        <w:ind w:right="218"/>
        <w:jc w:val="both"/>
        <w:rPr>
          <w:rFonts w:ascii="標楷體" w:eastAsia="標楷體" w:hAnsi="標楷體"/>
          <w:lang w:eastAsia="zh-TW"/>
        </w:rPr>
      </w:pPr>
      <w:r w:rsidRPr="00796701">
        <w:rPr>
          <w:rFonts w:ascii="標楷體" w:eastAsia="標楷體" w:hAnsi="標楷體"/>
          <w:lang w:eastAsia="zh-TW"/>
        </w:rPr>
        <w:t>依據衛生福利部疾病管制署、中央流行疫情指揮中心疫情分級、教育部就各級學校因應新型冠狀病毒疫情之處理原則等辦理。</w:t>
      </w:r>
    </w:p>
    <w:p w:rsidR="007D44C8" w:rsidRPr="00796701" w:rsidRDefault="00B101D3" w:rsidP="00796701">
      <w:pPr>
        <w:pStyle w:val="a3"/>
        <w:numPr>
          <w:ilvl w:val="0"/>
          <w:numId w:val="3"/>
        </w:numPr>
        <w:spacing w:before="44" w:line="360" w:lineRule="auto"/>
        <w:ind w:right="218"/>
        <w:jc w:val="both"/>
        <w:rPr>
          <w:rFonts w:ascii="標楷體" w:eastAsia="標楷體" w:hAnsi="標楷體"/>
          <w:lang w:eastAsia="zh-TW"/>
        </w:rPr>
      </w:pPr>
      <w:r w:rsidRPr="00796701">
        <w:rPr>
          <w:rFonts w:ascii="標楷體" w:eastAsia="標楷體" w:hAnsi="標楷體"/>
          <w:lang w:eastAsia="zh-TW"/>
        </w:rPr>
        <w:t>本計畫適用時機為本校人員經中央流行疫情指揮中心列為通報病例，校內有群聚感染風險之疑慮時等，得啟動本計畫。</w:t>
      </w:r>
    </w:p>
    <w:p w:rsidR="007D44C8" w:rsidRPr="00796701" w:rsidRDefault="00B101D3" w:rsidP="00796701">
      <w:pPr>
        <w:pStyle w:val="a3"/>
        <w:numPr>
          <w:ilvl w:val="0"/>
          <w:numId w:val="3"/>
        </w:numPr>
        <w:spacing w:before="41" w:line="360" w:lineRule="auto"/>
        <w:jc w:val="both"/>
        <w:rPr>
          <w:rFonts w:ascii="標楷體" w:eastAsia="標楷體" w:hAnsi="標楷體"/>
          <w:lang w:eastAsia="zh-TW"/>
        </w:rPr>
      </w:pPr>
      <w:r w:rsidRPr="00796701">
        <w:rPr>
          <w:rFonts w:ascii="標楷體" w:eastAsia="標楷體" w:hAnsi="標楷體"/>
          <w:lang w:eastAsia="zh-TW"/>
        </w:rPr>
        <w:t>應變措施：</w:t>
      </w:r>
    </w:p>
    <w:p w:rsidR="007D44C8" w:rsidRPr="00796701" w:rsidRDefault="00B101D3" w:rsidP="00796701">
      <w:pPr>
        <w:pStyle w:val="a3"/>
        <w:ind w:left="391"/>
        <w:rPr>
          <w:rFonts w:ascii="標楷體" w:eastAsia="標楷體" w:hAnsi="標楷體"/>
          <w:lang w:eastAsia="zh-TW"/>
        </w:rPr>
      </w:pPr>
      <w:r w:rsidRPr="00796701">
        <w:rPr>
          <w:rFonts w:ascii="標楷體" w:eastAsia="標楷體" w:hAnsi="標楷體"/>
          <w:lang w:eastAsia="zh-TW"/>
        </w:rPr>
        <w:t>(一)部分人員居家辦公</w:t>
      </w:r>
    </w:p>
    <w:p w:rsidR="007D44C8" w:rsidRPr="00796701" w:rsidRDefault="00B101D3">
      <w:pPr>
        <w:pStyle w:val="a3"/>
        <w:spacing w:before="181" w:line="357" w:lineRule="auto"/>
        <w:ind w:left="1152" w:right="512" w:hanging="200"/>
        <w:jc w:val="both"/>
        <w:rPr>
          <w:rFonts w:ascii="標楷體" w:eastAsia="標楷體" w:hAnsi="標楷體"/>
          <w:lang w:eastAsia="zh-TW"/>
        </w:rPr>
      </w:pPr>
      <w:r w:rsidRPr="00796701">
        <w:rPr>
          <w:rFonts w:ascii="標楷體" w:eastAsia="標楷體" w:hAnsi="標楷體"/>
          <w:lang w:eastAsia="zh-TW"/>
        </w:rPr>
        <w:t>1.時機：本校人員如有經衛生主管機關列為通報病例者（包括疑似或待審病例），得啟動部分人員居家辦公。但必須於本校執行疫情防治、災害防救或醫療救護相關工作者不適用</w:t>
      </w:r>
    </w:p>
    <w:p w:rsidR="007D44C8" w:rsidRPr="00796701" w:rsidRDefault="00B101D3">
      <w:pPr>
        <w:pStyle w:val="a3"/>
        <w:spacing w:before="44" w:line="357" w:lineRule="auto"/>
        <w:ind w:left="1234" w:right="228" w:hanging="281"/>
        <w:jc w:val="both"/>
        <w:rPr>
          <w:rFonts w:ascii="標楷體" w:eastAsia="標楷體" w:hAnsi="標楷體"/>
          <w:lang w:eastAsia="zh-TW"/>
        </w:rPr>
      </w:pPr>
      <w:r w:rsidRPr="00796701">
        <w:rPr>
          <w:rFonts w:ascii="標楷體" w:eastAsia="標楷體" w:hAnsi="標楷體"/>
          <w:lang w:eastAsia="zh-TW"/>
        </w:rPr>
        <w:t>2.配合實施自主健康管理、家有經發布停課之國中以下子女需照顧或通勤地點較遠交通不便者等，得優先考量列為本措施實施對象。</w:t>
      </w:r>
    </w:p>
    <w:p w:rsidR="007D44C8" w:rsidRPr="00796701" w:rsidRDefault="00B101D3">
      <w:pPr>
        <w:pStyle w:val="a3"/>
        <w:spacing w:before="43" w:line="357" w:lineRule="auto"/>
        <w:ind w:left="1234" w:right="231" w:hanging="281"/>
        <w:jc w:val="both"/>
        <w:rPr>
          <w:rFonts w:ascii="標楷體" w:eastAsia="標楷體" w:hAnsi="標楷體"/>
          <w:lang w:eastAsia="zh-TW"/>
        </w:rPr>
      </w:pPr>
      <w:r w:rsidRPr="00796701">
        <w:rPr>
          <w:rFonts w:ascii="標楷體" w:eastAsia="標楷體" w:hAnsi="標楷體"/>
          <w:lang w:eastAsia="zh-TW"/>
        </w:rPr>
        <w:t>3.居家辦公者須具備連網設備，並填妥申請單（如附件一）經陳核後， 由相關處室提供連線軟體及操作 SOP，再由同仁自行設定安裝進行連線。</w:t>
      </w:r>
    </w:p>
    <w:p w:rsidR="007D44C8" w:rsidRPr="00796701" w:rsidRDefault="00B101D3" w:rsidP="00796701">
      <w:pPr>
        <w:pStyle w:val="a3"/>
        <w:ind w:left="391"/>
        <w:rPr>
          <w:rFonts w:ascii="標楷體" w:eastAsia="標楷體" w:hAnsi="標楷體"/>
          <w:lang w:eastAsia="zh-TW"/>
        </w:rPr>
      </w:pPr>
      <w:r w:rsidRPr="00796701">
        <w:rPr>
          <w:rFonts w:ascii="標楷體" w:eastAsia="標楷體" w:hAnsi="標楷體"/>
          <w:lang w:eastAsia="zh-TW"/>
        </w:rPr>
        <w:t>(二)替代辦公場所</w:t>
      </w:r>
    </w:p>
    <w:p w:rsidR="007D44C8" w:rsidRPr="00BC7C6B" w:rsidRDefault="00B101D3">
      <w:pPr>
        <w:pStyle w:val="a3"/>
        <w:spacing w:before="178" w:line="360" w:lineRule="auto"/>
        <w:ind w:left="1234" w:right="231" w:hanging="281"/>
        <w:jc w:val="both"/>
        <w:rPr>
          <w:rFonts w:ascii="Times New Roman" w:eastAsia="標楷體" w:hAnsi="Times New Roman" w:cs="Times New Roman"/>
          <w:lang w:eastAsia="zh-TW"/>
        </w:rPr>
      </w:pPr>
      <w:r w:rsidRPr="00BC7C6B">
        <w:rPr>
          <w:rFonts w:ascii="Times New Roman" w:eastAsia="標楷體" w:hAnsi="Times New Roman" w:cs="Times New Roman"/>
          <w:lang w:eastAsia="zh-TW"/>
        </w:rPr>
        <w:t>1.</w:t>
      </w:r>
      <w:r w:rsidRPr="00BC7C6B">
        <w:rPr>
          <w:rFonts w:ascii="Times New Roman" w:eastAsia="標楷體" w:hAnsi="Times New Roman" w:cs="Times New Roman"/>
          <w:lang w:eastAsia="zh-TW"/>
        </w:rPr>
        <w:t>增列單獨樓層</w:t>
      </w:r>
      <w:r w:rsidR="00EA105B">
        <w:rPr>
          <w:rFonts w:ascii="Times New Roman" w:eastAsia="標楷體" w:hAnsi="Times New Roman" w:cs="Times New Roman" w:hint="eastAsia"/>
          <w:lang w:eastAsia="zh-TW"/>
        </w:rPr>
        <w:t>或空間包括</w:t>
      </w:r>
      <w:r w:rsidRPr="00BC7C6B">
        <w:rPr>
          <w:rFonts w:ascii="Times New Roman" w:eastAsia="標楷體" w:hAnsi="Times New Roman" w:cs="Times New Roman"/>
          <w:lang w:eastAsia="zh-TW"/>
        </w:rPr>
        <w:t>學生活動中心及</w:t>
      </w:r>
      <w:r w:rsidR="00EA105B">
        <w:rPr>
          <w:rFonts w:ascii="Times New Roman" w:eastAsia="標楷體" w:hAnsi="Times New Roman" w:cs="Times New Roman" w:hint="eastAsia"/>
          <w:lang w:eastAsia="zh-TW"/>
        </w:rPr>
        <w:t>演藝廳</w:t>
      </w:r>
      <w:r w:rsidRPr="00BC7C6B">
        <w:rPr>
          <w:rFonts w:ascii="Times New Roman" w:eastAsia="標楷體" w:hAnsi="Times New Roman" w:cs="Times New Roman"/>
          <w:lang w:eastAsia="zh-TW"/>
        </w:rPr>
        <w:t>為替代辦公場所，並由各處室自行調配人力申請分區辦公（如附件二）。</w:t>
      </w:r>
    </w:p>
    <w:p w:rsidR="007D44C8" w:rsidRPr="00BC7C6B" w:rsidRDefault="00B101D3">
      <w:pPr>
        <w:pStyle w:val="a4"/>
        <w:numPr>
          <w:ilvl w:val="0"/>
          <w:numId w:val="1"/>
        </w:numPr>
        <w:tabs>
          <w:tab w:val="left" w:pos="1294"/>
        </w:tabs>
        <w:spacing w:before="40" w:line="357" w:lineRule="auto"/>
        <w:ind w:right="173" w:hanging="281"/>
        <w:jc w:val="both"/>
        <w:rPr>
          <w:rFonts w:ascii="Times New Roman" w:eastAsia="標楷體" w:hAnsi="Times New Roman" w:cs="Times New Roman"/>
          <w:sz w:val="28"/>
          <w:lang w:eastAsia="zh-TW"/>
        </w:rPr>
      </w:pPr>
      <w:r w:rsidRPr="00BC7C6B">
        <w:rPr>
          <w:rFonts w:ascii="Times New Roman" w:eastAsia="標楷體" w:hAnsi="Times New Roman" w:cs="Times New Roman"/>
          <w:spacing w:val="-3"/>
          <w:sz w:val="28"/>
          <w:lang w:eastAsia="zh-TW"/>
        </w:rPr>
        <w:t>替代辦公場所與原處室人員非必要時禁止面對面接觸，並不得赴對方辦公室，應以電話、網路或其他視訊設備聯繫業務。如業務上確有需要，必須經單位主管同意，配戴口罩後始可當面接觸。</w:t>
      </w:r>
    </w:p>
    <w:p w:rsidR="007D44C8" w:rsidRPr="00BC7C6B" w:rsidRDefault="00B101D3">
      <w:pPr>
        <w:pStyle w:val="a4"/>
        <w:numPr>
          <w:ilvl w:val="0"/>
          <w:numId w:val="1"/>
        </w:numPr>
        <w:tabs>
          <w:tab w:val="left" w:pos="1294"/>
        </w:tabs>
        <w:spacing w:line="357" w:lineRule="auto"/>
        <w:ind w:hanging="281"/>
        <w:rPr>
          <w:rFonts w:ascii="Times New Roman" w:eastAsia="標楷體" w:hAnsi="Times New Roman" w:cs="Times New Roman"/>
          <w:sz w:val="28"/>
          <w:lang w:eastAsia="zh-TW"/>
        </w:rPr>
      </w:pPr>
      <w:r w:rsidRPr="00BC7C6B">
        <w:rPr>
          <w:rFonts w:ascii="Times New Roman" w:eastAsia="標楷體" w:hAnsi="Times New Roman" w:cs="Times New Roman"/>
          <w:spacing w:val="-3"/>
          <w:sz w:val="28"/>
          <w:lang w:eastAsia="zh-TW"/>
        </w:rPr>
        <w:lastRenderedPageBreak/>
        <w:t>增列辦公場所所需要之軟、硬體物資設備，由總務處</w:t>
      </w:r>
      <w:r w:rsidR="00CA1098" w:rsidRPr="00BC7C6B">
        <w:rPr>
          <w:rFonts w:ascii="Times New Roman" w:eastAsia="標楷體" w:hAnsi="Times New Roman" w:cs="Times New Roman"/>
          <w:spacing w:val="-3"/>
          <w:sz w:val="28"/>
          <w:lang w:eastAsia="zh-TW"/>
        </w:rPr>
        <w:t>(</w:t>
      </w:r>
      <w:r w:rsidR="00CA1098" w:rsidRPr="00BC7C6B">
        <w:rPr>
          <w:rFonts w:ascii="Times New Roman" w:eastAsia="標楷體" w:hAnsi="Times New Roman" w:cs="Times New Roman"/>
          <w:spacing w:val="-3"/>
          <w:sz w:val="28"/>
          <w:lang w:eastAsia="zh-TW"/>
        </w:rPr>
        <w:t>事務組</w:t>
      </w:r>
      <w:r w:rsidR="00CA1098" w:rsidRPr="00BC7C6B">
        <w:rPr>
          <w:rFonts w:ascii="Times New Roman" w:eastAsia="標楷體" w:hAnsi="Times New Roman" w:cs="Times New Roman"/>
          <w:spacing w:val="-3"/>
          <w:sz w:val="28"/>
          <w:lang w:eastAsia="zh-TW"/>
        </w:rPr>
        <w:t>)</w:t>
      </w:r>
      <w:r w:rsidRPr="00BC7C6B">
        <w:rPr>
          <w:rFonts w:ascii="Times New Roman" w:eastAsia="標楷體" w:hAnsi="Times New Roman" w:cs="Times New Roman"/>
          <w:spacing w:val="-3"/>
          <w:sz w:val="28"/>
          <w:lang w:eastAsia="zh-TW"/>
        </w:rPr>
        <w:t>及</w:t>
      </w:r>
      <w:r w:rsidR="00CA1098" w:rsidRPr="00BC7C6B">
        <w:rPr>
          <w:rFonts w:ascii="Times New Roman" w:eastAsia="標楷體" w:hAnsi="Times New Roman" w:cs="Times New Roman"/>
          <w:spacing w:val="-3"/>
          <w:sz w:val="28"/>
          <w:lang w:eastAsia="zh-TW"/>
        </w:rPr>
        <w:t>教務處</w:t>
      </w:r>
      <w:r w:rsidR="00CA1098" w:rsidRPr="00BC7C6B">
        <w:rPr>
          <w:rFonts w:ascii="Times New Roman" w:eastAsia="標楷體" w:hAnsi="Times New Roman" w:cs="Times New Roman"/>
          <w:spacing w:val="-3"/>
          <w:sz w:val="28"/>
          <w:lang w:eastAsia="zh-TW"/>
        </w:rPr>
        <w:t>(</w:t>
      </w:r>
      <w:r w:rsidR="00CA1098" w:rsidRPr="00BC7C6B">
        <w:rPr>
          <w:rFonts w:ascii="Times New Roman" w:eastAsia="標楷體" w:hAnsi="Times New Roman" w:cs="Times New Roman"/>
          <w:spacing w:val="-3"/>
          <w:sz w:val="28"/>
          <w:lang w:eastAsia="zh-TW"/>
        </w:rPr>
        <w:t>資訊組、設備組</w:t>
      </w:r>
      <w:r w:rsidR="00CA1098" w:rsidRPr="00BC7C6B">
        <w:rPr>
          <w:rFonts w:ascii="Times New Roman" w:eastAsia="標楷體" w:hAnsi="Times New Roman" w:cs="Times New Roman"/>
          <w:spacing w:val="-3"/>
          <w:sz w:val="28"/>
          <w:lang w:eastAsia="zh-TW"/>
        </w:rPr>
        <w:t>)</w:t>
      </w:r>
      <w:r w:rsidRPr="00BC7C6B">
        <w:rPr>
          <w:rFonts w:ascii="Times New Roman" w:eastAsia="標楷體" w:hAnsi="Times New Roman" w:cs="Times New Roman"/>
          <w:spacing w:val="-3"/>
          <w:sz w:val="28"/>
          <w:lang w:eastAsia="zh-TW"/>
        </w:rPr>
        <w:t>等配合規劃辦理。</w:t>
      </w:r>
    </w:p>
    <w:p w:rsidR="007D44C8" w:rsidRPr="00796701" w:rsidRDefault="00B101D3" w:rsidP="00796701">
      <w:pPr>
        <w:pStyle w:val="a3"/>
        <w:numPr>
          <w:ilvl w:val="0"/>
          <w:numId w:val="3"/>
        </w:numPr>
        <w:spacing w:before="56" w:line="357" w:lineRule="auto"/>
        <w:ind w:right="171"/>
        <w:jc w:val="both"/>
        <w:rPr>
          <w:rFonts w:ascii="標楷體" w:eastAsia="標楷體" w:hAnsi="標楷體"/>
          <w:lang w:eastAsia="zh-TW"/>
        </w:rPr>
      </w:pPr>
      <w:r w:rsidRPr="00796701">
        <w:rPr>
          <w:rFonts w:ascii="標楷體" w:eastAsia="標楷體" w:hAnsi="標楷體"/>
          <w:lang w:eastAsia="zh-TW"/>
        </w:rPr>
        <w:t>各處室應就現有人力調配，增列職務代理機制，同處室內如有部分人員申請居家辦公者，由主管就該所餘人員或協調他處室調派相互支援。</w:t>
      </w:r>
    </w:p>
    <w:p w:rsidR="007D44C8" w:rsidRPr="00796701" w:rsidRDefault="00B101D3" w:rsidP="00796701">
      <w:pPr>
        <w:pStyle w:val="a3"/>
        <w:numPr>
          <w:ilvl w:val="0"/>
          <w:numId w:val="3"/>
        </w:numPr>
        <w:spacing w:before="43" w:line="357" w:lineRule="auto"/>
        <w:ind w:right="138"/>
        <w:jc w:val="both"/>
        <w:rPr>
          <w:rFonts w:ascii="標楷體" w:eastAsia="標楷體" w:hAnsi="標楷體"/>
          <w:lang w:eastAsia="zh-TW"/>
        </w:rPr>
      </w:pPr>
      <w:r w:rsidRPr="00796701">
        <w:rPr>
          <w:rFonts w:ascii="標楷體" w:eastAsia="標楷體" w:hAnsi="標楷體"/>
          <w:spacing w:val="-3"/>
          <w:lang w:eastAsia="zh-TW"/>
        </w:rPr>
        <w:t>為因應疫情擴大增列需隔離或檢疫人員，平日均應落實職務代理，建立業務交辦清冊及</w:t>
      </w:r>
      <w:r w:rsidRPr="00796701">
        <w:rPr>
          <w:rFonts w:ascii="標楷體" w:eastAsia="標楷體" w:hAnsi="標楷體"/>
          <w:lang w:eastAsia="zh-TW"/>
        </w:rPr>
        <w:t>(</w:t>
      </w:r>
      <w:r w:rsidRPr="00796701">
        <w:rPr>
          <w:rFonts w:ascii="標楷體" w:eastAsia="標楷體" w:hAnsi="標楷體"/>
          <w:spacing w:val="-2"/>
          <w:lang w:eastAsia="zh-TW"/>
        </w:rPr>
        <w:t>電子檔</w:t>
      </w:r>
      <w:r w:rsidRPr="00796701">
        <w:rPr>
          <w:rFonts w:ascii="標楷體" w:eastAsia="標楷體" w:hAnsi="標楷體"/>
          <w:lang w:eastAsia="zh-TW"/>
        </w:rPr>
        <w:t>)</w:t>
      </w:r>
      <w:r w:rsidRPr="00796701">
        <w:rPr>
          <w:rFonts w:ascii="標楷體" w:eastAsia="標楷體" w:hAnsi="標楷體"/>
          <w:spacing w:val="-3"/>
          <w:lang w:eastAsia="zh-TW"/>
        </w:rPr>
        <w:t>及備份資料，非必要不以紙本公文傳遞</w:t>
      </w:r>
      <w:r w:rsidRPr="00796701">
        <w:rPr>
          <w:rFonts w:ascii="標楷體" w:eastAsia="標楷體" w:hAnsi="標楷體"/>
          <w:lang w:eastAsia="zh-TW"/>
        </w:rPr>
        <w:t>(</w:t>
      </w:r>
      <w:r w:rsidRPr="00796701">
        <w:rPr>
          <w:rFonts w:ascii="標楷體" w:eastAsia="標楷體" w:hAnsi="標楷體"/>
          <w:spacing w:val="-1"/>
          <w:lang w:eastAsia="zh-TW"/>
        </w:rPr>
        <w:t>皆以線上</w:t>
      </w:r>
      <w:r w:rsidRPr="00796701">
        <w:rPr>
          <w:rFonts w:ascii="標楷體" w:eastAsia="標楷體" w:hAnsi="標楷體"/>
          <w:spacing w:val="-2"/>
          <w:lang w:eastAsia="zh-TW"/>
        </w:rPr>
        <w:t>電子公文處理</w:t>
      </w:r>
      <w:r w:rsidRPr="00796701">
        <w:rPr>
          <w:rFonts w:ascii="標楷體" w:eastAsia="標楷體" w:hAnsi="標楷體"/>
          <w:lang w:eastAsia="zh-TW"/>
        </w:rPr>
        <w:t>)</w:t>
      </w:r>
      <w:r w:rsidRPr="00796701">
        <w:rPr>
          <w:rFonts w:ascii="標楷體" w:eastAsia="標楷體" w:hAnsi="標楷體"/>
          <w:spacing w:val="-3"/>
          <w:lang w:eastAsia="zh-TW"/>
        </w:rPr>
        <w:t>，業務接洽盡量以電話，</w:t>
      </w:r>
      <w:r w:rsidRPr="00796701">
        <w:rPr>
          <w:rFonts w:ascii="標楷體" w:eastAsia="標楷體" w:hAnsi="標楷體"/>
          <w:lang w:eastAsia="zh-TW"/>
        </w:rPr>
        <w:t>E-Mail，</w:t>
      </w:r>
      <w:r w:rsidR="00CA1098">
        <w:rPr>
          <w:rFonts w:ascii="標楷體" w:eastAsia="標楷體" w:hAnsi="標楷體" w:hint="eastAsia"/>
          <w:lang w:eastAsia="zh-TW"/>
        </w:rPr>
        <w:t>即時通訊軟體</w:t>
      </w:r>
      <w:r w:rsidRPr="00796701">
        <w:rPr>
          <w:rFonts w:ascii="標楷體" w:eastAsia="標楷體" w:hAnsi="標楷體"/>
          <w:spacing w:val="-1"/>
          <w:lang w:eastAsia="zh-TW"/>
        </w:rPr>
        <w:t>聯繫等方式處理。</w:t>
      </w:r>
    </w:p>
    <w:p w:rsidR="00CA1098" w:rsidRDefault="00B101D3" w:rsidP="00CA1098">
      <w:pPr>
        <w:pStyle w:val="a3"/>
        <w:numPr>
          <w:ilvl w:val="0"/>
          <w:numId w:val="3"/>
        </w:numPr>
        <w:spacing w:before="43" w:line="357" w:lineRule="auto"/>
        <w:ind w:right="172"/>
        <w:jc w:val="both"/>
        <w:rPr>
          <w:rFonts w:ascii="標楷體" w:eastAsia="標楷體" w:hAnsi="標楷體"/>
          <w:lang w:eastAsia="zh-TW"/>
        </w:rPr>
      </w:pPr>
      <w:r w:rsidRPr="00796701">
        <w:rPr>
          <w:rFonts w:ascii="標楷體" w:eastAsia="標楷體" w:hAnsi="標楷體"/>
          <w:lang w:eastAsia="zh-TW"/>
        </w:rPr>
        <w:t>傳染病疫情大流行經發布停止辦公時，各處室維持核心業務運作及辦理防疫相關業務所需基本人力（如附件三），得由校長指定人員採輪替方式實施本計畫。</w:t>
      </w:r>
    </w:p>
    <w:p w:rsidR="007D44C8" w:rsidRPr="00CA1098" w:rsidRDefault="00B101D3" w:rsidP="00CA1098">
      <w:pPr>
        <w:pStyle w:val="a3"/>
        <w:spacing w:before="43" w:line="357" w:lineRule="auto"/>
        <w:ind w:leftChars="387" w:left="991" w:rightChars="78" w:right="172" w:hangingChars="50" w:hanging="140"/>
        <w:jc w:val="both"/>
        <w:rPr>
          <w:rFonts w:ascii="標楷體" w:eastAsia="標楷體" w:hAnsi="標楷體"/>
          <w:lang w:eastAsia="zh-TW"/>
        </w:rPr>
      </w:pPr>
      <w:r w:rsidRPr="00CA1098">
        <w:rPr>
          <w:rFonts w:ascii="標楷體" w:eastAsia="標楷體" w:hAnsi="標楷體"/>
          <w:lang w:eastAsia="zh-TW"/>
        </w:rPr>
        <w:t>前項人員實施本措施期間，以加班補休處理。</w:t>
      </w:r>
    </w:p>
    <w:p w:rsidR="007D44C8" w:rsidRPr="00796701" w:rsidRDefault="00B101D3" w:rsidP="00796701">
      <w:pPr>
        <w:pStyle w:val="a3"/>
        <w:numPr>
          <w:ilvl w:val="0"/>
          <w:numId w:val="3"/>
        </w:numPr>
        <w:spacing w:before="180" w:line="357" w:lineRule="auto"/>
        <w:ind w:right="171"/>
        <w:jc w:val="both"/>
        <w:rPr>
          <w:rFonts w:ascii="標楷體" w:eastAsia="標楷體" w:hAnsi="標楷體"/>
          <w:lang w:eastAsia="zh-TW"/>
        </w:rPr>
      </w:pPr>
      <w:r w:rsidRPr="00796701">
        <w:rPr>
          <w:rFonts w:ascii="標楷體" w:eastAsia="標楷體" w:hAnsi="標楷體"/>
          <w:lang w:eastAsia="zh-TW"/>
        </w:rPr>
        <w:t>本計畫實施人員於上班時間或執行職務時，應隨時保持通訊傳遞之暢通， 並主動與處室主任聯繫，適時報告工作結果。相關必要設備，應先行檢查確認及評估資通安全，並依規定建立資訊安全管理防護機制，恪遵公務機敏相關資料。</w:t>
      </w:r>
    </w:p>
    <w:p w:rsidR="007D44C8" w:rsidRPr="00796701" w:rsidRDefault="00B101D3" w:rsidP="00796701">
      <w:pPr>
        <w:pStyle w:val="a3"/>
        <w:numPr>
          <w:ilvl w:val="0"/>
          <w:numId w:val="3"/>
        </w:numPr>
        <w:spacing w:before="44"/>
        <w:jc w:val="both"/>
        <w:rPr>
          <w:rFonts w:ascii="標楷體" w:eastAsia="標楷體" w:hAnsi="標楷體"/>
          <w:lang w:eastAsia="zh-TW"/>
        </w:rPr>
      </w:pPr>
      <w:r w:rsidRPr="00796701">
        <w:rPr>
          <w:rFonts w:ascii="標楷體" w:eastAsia="標楷體" w:hAnsi="標楷體"/>
          <w:lang w:eastAsia="zh-TW"/>
        </w:rPr>
        <w:t>本計畫經本校防疫應變小組會議通過，陳校長核定後實施，修正時亦同。</w:t>
      </w:r>
    </w:p>
    <w:p w:rsidR="007D44C8" w:rsidRPr="00796701" w:rsidRDefault="007D44C8" w:rsidP="00796701">
      <w:pPr>
        <w:jc w:val="both"/>
        <w:rPr>
          <w:rFonts w:ascii="標楷體" w:eastAsia="標楷體" w:hAnsi="標楷體"/>
          <w:lang w:eastAsia="zh-TW"/>
        </w:rPr>
        <w:sectPr w:rsidR="007D44C8" w:rsidRPr="00796701">
          <w:footerReference w:type="default" r:id="rId7"/>
          <w:pgSz w:w="11910" w:h="16840"/>
          <w:pgMar w:top="1080" w:right="1080" w:bottom="1440" w:left="1020" w:header="0" w:footer="1248" w:gutter="0"/>
          <w:cols w:space="720"/>
        </w:sectPr>
      </w:pPr>
    </w:p>
    <w:p w:rsidR="007D44C8" w:rsidRPr="00796701" w:rsidRDefault="00B101D3">
      <w:pPr>
        <w:ind w:left="8377"/>
        <w:rPr>
          <w:rFonts w:ascii="標楷體" w:eastAsia="標楷體" w:hAnsi="標楷體"/>
          <w:sz w:val="20"/>
        </w:rPr>
      </w:pPr>
      <w:r w:rsidRPr="00796701">
        <w:rPr>
          <w:rFonts w:ascii="標楷體" w:eastAsia="標楷體" w:hAnsi="標楷體"/>
          <w:spacing w:val="-49"/>
          <w:sz w:val="20"/>
          <w:lang w:eastAsia="zh-TW"/>
        </w:rPr>
        <w:t xml:space="preserve"> </w:t>
      </w:r>
      <w:r w:rsidR="0012642D">
        <w:rPr>
          <w:rFonts w:ascii="標楷體" w:eastAsia="標楷體" w:hAnsi="標楷體"/>
          <w:noProof/>
          <w:spacing w:val="-49"/>
          <w:sz w:val="20"/>
          <w:lang w:eastAsia="zh-TW"/>
        </w:rPr>
        <mc:AlternateContent>
          <mc:Choice Requires="wps">
            <w:drawing>
              <wp:inline distT="0" distB="0" distL="0" distR="0">
                <wp:extent cx="855345" cy="363220"/>
                <wp:effectExtent l="17780" t="12700" r="12700" b="146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36322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4C8" w:rsidRDefault="00B101D3">
                            <w:pPr>
                              <w:spacing w:line="371" w:lineRule="exact"/>
                              <w:ind w:left="177"/>
                              <w:rPr>
                                <w:sz w:val="32"/>
                              </w:rPr>
                            </w:pPr>
                            <w:r>
                              <w:rPr>
                                <w:w w:val="95"/>
                                <w:sz w:val="32"/>
                              </w:rPr>
                              <w:t>附件一</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67.3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" filled="f" strokeweight="1.44pt">
                <v:textbox inset="0,0,0,0">
                  <w:txbxContent>
                    <w:p w:rsidR="007D44C8" w:rsidRDefault="00B101D3">
                      <w:pPr>
                        <w:spacing w:line="371" w:lineRule="exact"/>
                        <w:ind w:left="177"/>
                        <w:rPr>
                          <w:sz w:val="32"/>
                        </w:rPr>
                      </w:pPr>
                      <w:r>
                        <w:rPr>
                          <w:w w:val="95"/>
                          <w:sz w:val="32"/>
                        </w:rPr>
                        <w:t>附件一</w:t>
                      </w:r>
                    </w:p>
                  </w:txbxContent>
                </v:textbox>
                <w10:anchorlock/>
              </v:shape>
            </w:pict>
          </mc:Fallback>
        </mc:AlternateContent>
      </w:r>
    </w:p>
    <w:p w:rsidR="007D44C8" w:rsidRPr="00796701" w:rsidRDefault="001C1C08">
      <w:pPr>
        <w:pStyle w:val="1"/>
        <w:spacing w:line="351" w:lineRule="exact"/>
        <w:ind w:left="773"/>
        <w:rPr>
          <w:rFonts w:ascii="標楷體" w:eastAsia="標楷體" w:hAnsi="標楷體"/>
          <w:lang w:eastAsia="zh-TW"/>
        </w:rPr>
      </w:pPr>
      <w:r>
        <w:rPr>
          <w:rFonts w:ascii="標楷體" w:eastAsia="標楷體" w:hAnsi="標楷體" w:hint="eastAsia"/>
          <w:w w:val="95"/>
          <w:lang w:eastAsia="zh-TW"/>
        </w:rPr>
        <w:t>桃園市立福豐國中</w:t>
      </w:r>
      <w:r w:rsidR="00B101D3" w:rsidRPr="00796701">
        <w:rPr>
          <w:rFonts w:ascii="標楷體" w:eastAsia="標楷體" w:hAnsi="標楷體"/>
          <w:w w:val="95"/>
          <w:lang w:eastAsia="zh-TW"/>
        </w:rPr>
        <w:t>因應嚴重特殊傳染性肺炎申請居家辦公申請表</w:t>
      </w:r>
    </w:p>
    <w:p w:rsidR="007D44C8" w:rsidRPr="00796701" w:rsidRDefault="007D44C8">
      <w:pPr>
        <w:pStyle w:val="a3"/>
        <w:rPr>
          <w:rFonts w:ascii="標楷體" w:eastAsia="標楷體" w:hAnsi="標楷體"/>
          <w:sz w:val="20"/>
          <w:lang w:eastAsia="zh-TW"/>
        </w:rPr>
      </w:pPr>
    </w:p>
    <w:p w:rsidR="007D44C8" w:rsidRPr="00796701" w:rsidRDefault="007D44C8">
      <w:pPr>
        <w:pStyle w:val="a3"/>
        <w:spacing w:before="6"/>
        <w:rPr>
          <w:rFonts w:ascii="標楷體" w:eastAsia="標楷體" w:hAnsi="標楷體"/>
          <w:sz w:val="15"/>
          <w:lang w:eastAsia="zh-TW"/>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1"/>
        <w:gridCol w:w="1561"/>
        <w:gridCol w:w="1558"/>
        <w:gridCol w:w="2120"/>
        <w:gridCol w:w="2403"/>
      </w:tblGrid>
      <w:tr w:rsidR="007D44C8" w:rsidRPr="00796701" w:rsidTr="001C1C08">
        <w:trPr>
          <w:trHeight w:val="880"/>
        </w:trPr>
        <w:tc>
          <w:tcPr>
            <w:tcW w:w="1971" w:type="dxa"/>
            <w:tcBorders>
              <w:bottom w:val="single" w:sz="4" w:space="0" w:color="000000"/>
              <w:right w:val="single" w:sz="4" w:space="0" w:color="000000"/>
            </w:tcBorders>
          </w:tcPr>
          <w:p w:rsidR="007D44C8" w:rsidRPr="00796701" w:rsidRDefault="00B101D3">
            <w:pPr>
              <w:pStyle w:val="TableParagraph"/>
              <w:tabs>
                <w:tab w:val="left" w:pos="700"/>
              </w:tabs>
              <w:spacing w:before="212"/>
              <w:ind w:right="2"/>
              <w:jc w:val="center"/>
              <w:rPr>
                <w:rFonts w:ascii="標楷體" w:eastAsia="標楷體" w:hAnsi="標楷體"/>
                <w:sz w:val="28"/>
              </w:rPr>
            </w:pPr>
            <w:r w:rsidRPr="00796701">
              <w:rPr>
                <w:rFonts w:ascii="標楷體" w:eastAsia="標楷體" w:hAnsi="標楷體"/>
                <w:sz w:val="28"/>
              </w:rPr>
              <w:t>單</w:t>
            </w:r>
            <w:r w:rsidRPr="00796701">
              <w:rPr>
                <w:rFonts w:ascii="標楷體" w:eastAsia="標楷體" w:hAnsi="標楷體"/>
                <w:sz w:val="28"/>
              </w:rPr>
              <w:tab/>
              <w:t>位</w:t>
            </w:r>
          </w:p>
        </w:tc>
        <w:tc>
          <w:tcPr>
            <w:tcW w:w="3119" w:type="dxa"/>
            <w:gridSpan w:val="2"/>
            <w:tcBorders>
              <w:left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tc>
        <w:tc>
          <w:tcPr>
            <w:tcW w:w="2120" w:type="dxa"/>
            <w:tcBorders>
              <w:left w:val="single" w:sz="4" w:space="0" w:color="000000"/>
              <w:bottom w:val="single" w:sz="4" w:space="0" w:color="000000"/>
              <w:right w:val="single" w:sz="4" w:space="0" w:color="000000"/>
            </w:tcBorders>
          </w:tcPr>
          <w:p w:rsidR="007D44C8" w:rsidRPr="00796701" w:rsidRDefault="00B101D3">
            <w:pPr>
              <w:pStyle w:val="TableParagraph"/>
              <w:spacing w:before="212"/>
              <w:ind w:left="197" w:right="192"/>
              <w:jc w:val="center"/>
              <w:rPr>
                <w:rFonts w:ascii="標楷體" w:eastAsia="標楷體" w:hAnsi="標楷體"/>
                <w:sz w:val="28"/>
              </w:rPr>
            </w:pPr>
            <w:r w:rsidRPr="00796701">
              <w:rPr>
                <w:rFonts w:ascii="標楷體" w:eastAsia="標楷體" w:hAnsi="標楷體"/>
                <w:sz w:val="28"/>
              </w:rPr>
              <w:t>申請人</w:t>
            </w:r>
          </w:p>
        </w:tc>
        <w:tc>
          <w:tcPr>
            <w:tcW w:w="2403" w:type="dxa"/>
            <w:tcBorders>
              <w:left w:val="single" w:sz="4" w:space="0" w:color="000000"/>
              <w:bottom w:val="single" w:sz="4" w:space="0" w:color="000000"/>
            </w:tcBorders>
          </w:tcPr>
          <w:p w:rsidR="007D44C8" w:rsidRPr="00796701" w:rsidRDefault="007D44C8">
            <w:pPr>
              <w:pStyle w:val="TableParagraph"/>
              <w:rPr>
                <w:rFonts w:ascii="標楷體" w:eastAsia="標楷體" w:hAnsi="標楷體"/>
                <w:sz w:val="28"/>
              </w:rPr>
            </w:pPr>
          </w:p>
        </w:tc>
      </w:tr>
      <w:tr w:rsidR="007D44C8" w:rsidRPr="00796701" w:rsidTr="001C1C08">
        <w:trPr>
          <w:trHeight w:val="1060"/>
        </w:trPr>
        <w:tc>
          <w:tcPr>
            <w:tcW w:w="1971" w:type="dxa"/>
            <w:tcBorders>
              <w:top w:val="single" w:sz="4" w:space="0" w:color="000000"/>
              <w:bottom w:val="single" w:sz="4" w:space="0" w:color="000000"/>
              <w:right w:val="single" w:sz="4" w:space="0" w:color="000000"/>
            </w:tcBorders>
          </w:tcPr>
          <w:p w:rsidR="007D44C8" w:rsidRPr="00796701" w:rsidRDefault="007D44C8">
            <w:pPr>
              <w:pStyle w:val="TableParagraph"/>
              <w:spacing w:before="9"/>
              <w:rPr>
                <w:rFonts w:ascii="標楷體" w:eastAsia="標楷體" w:hAnsi="標楷體"/>
                <w:sz w:val="23"/>
              </w:rPr>
            </w:pPr>
          </w:p>
          <w:p w:rsidR="007D44C8" w:rsidRPr="00796701" w:rsidRDefault="00B101D3">
            <w:pPr>
              <w:pStyle w:val="TableParagraph"/>
              <w:jc w:val="center"/>
              <w:rPr>
                <w:rFonts w:ascii="標楷體" w:eastAsia="標楷體" w:hAnsi="標楷體"/>
                <w:sz w:val="28"/>
              </w:rPr>
            </w:pPr>
            <w:r w:rsidRPr="00796701">
              <w:rPr>
                <w:rFonts w:ascii="標楷體" w:eastAsia="標楷體" w:hAnsi="標楷體"/>
                <w:sz w:val="28"/>
              </w:rPr>
              <w:t>申請日期</w:t>
            </w:r>
          </w:p>
        </w:tc>
        <w:tc>
          <w:tcPr>
            <w:tcW w:w="3119" w:type="dxa"/>
            <w:gridSpan w:val="2"/>
            <w:tcBorders>
              <w:top w:val="single" w:sz="4" w:space="0" w:color="000000"/>
              <w:left w:val="single" w:sz="4" w:space="0" w:color="000000"/>
              <w:bottom w:val="single" w:sz="4" w:space="0" w:color="000000"/>
              <w:right w:val="single" w:sz="4" w:space="0" w:color="000000"/>
            </w:tcBorders>
          </w:tcPr>
          <w:p w:rsidR="007D44C8" w:rsidRPr="00796701" w:rsidRDefault="007D44C8">
            <w:pPr>
              <w:pStyle w:val="TableParagraph"/>
              <w:spacing w:before="9"/>
              <w:rPr>
                <w:rFonts w:ascii="標楷體" w:eastAsia="標楷體" w:hAnsi="標楷體"/>
                <w:sz w:val="23"/>
              </w:rPr>
            </w:pPr>
          </w:p>
          <w:p w:rsidR="007D44C8" w:rsidRPr="00796701" w:rsidRDefault="00B101D3">
            <w:pPr>
              <w:pStyle w:val="TableParagraph"/>
              <w:tabs>
                <w:tab w:val="left" w:pos="1416"/>
                <w:tab w:val="left" w:pos="1977"/>
              </w:tabs>
              <w:ind w:left="857"/>
              <w:rPr>
                <w:rFonts w:ascii="標楷體" w:eastAsia="標楷體" w:hAnsi="標楷體"/>
                <w:sz w:val="28"/>
              </w:rPr>
            </w:pPr>
            <w:r w:rsidRPr="00796701">
              <w:rPr>
                <w:rFonts w:ascii="標楷體" w:eastAsia="標楷體" w:hAnsi="標楷體"/>
                <w:sz w:val="28"/>
              </w:rPr>
              <w:t>年</w:t>
            </w:r>
            <w:r w:rsidRPr="00796701">
              <w:rPr>
                <w:rFonts w:ascii="標楷體" w:eastAsia="標楷體" w:hAnsi="標楷體"/>
                <w:sz w:val="28"/>
              </w:rPr>
              <w:tab/>
              <w:t>月</w:t>
            </w:r>
            <w:r w:rsidRPr="00796701">
              <w:rPr>
                <w:rFonts w:ascii="標楷體" w:eastAsia="標楷體" w:hAnsi="標楷體"/>
                <w:sz w:val="28"/>
              </w:rPr>
              <w:tab/>
              <w:t>日</w:t>
            </w:r>
          </w:p>
        </w:tc>
        <w:tc>
          <w:tcPr>
            <w:tcW w:w="2120" w:type="dxa"/>
            <w:tcBorders>
              <w:top w:val="single" w:sz="4" w:space="0" w:color="000000"/>
              <w:left w:val="single" w:sz="4" w:space="0" w:color="000000"/>
              <w:bottom w:val="single" w:sz="4" w:space="0" w:color="000000"/>
              <w:right w:val="single" w:sz="4" w:space="0" w:color="000000"/>
            </w:tcBorders>
          </w:tcPr>
          <w:p w:rsidR="007D44C8" w:rsidRPr="00796701" w:rsidRDefault="007D44C8">
            <w:pPr>
              <w:pStyle w:val="TableParagraph"/>
              <w:spacing w:before="9"/>
              <w:rPr>
                <w:rFonts w:ascii="標楷體" w:eastAsia="標楷體" w:hAnsi="標楷體"/>
                <w:sz w:val="23"/>
              </w:rPr>
            </w:pPr>
          </w:p>
          <w:p w:rsidR="007D44C8" w:rsidRPr="00796701" w:rsidRDefault="00B101D3">
            <w:pPr>
              <w:pStyle w:val="TableParagraph"/>
              <w:ind w:left="197" w:right="192"/>
              <w:jc w:val="center"/>
              <w:rPr>
                <w:rFonts w:ascii="標楷體" w:eastAsia="標楷體" w:hAnsi="標楷體"/>
                <w:sz w:val="28"/>
              </w:rPr>
            </w:pPr>
            <w:r w:rsidRPr="00796701">
              <w:rPr>
                <w:rFonts w:ascii="標楷體" w:eastAsia="標楷體" w:hAnsi="標楷體"/>
                <w:sz w:val="28"/>
              </w:rPr>
              <w:t>居家辦公日期</w:t>
            </w:r>
          </w:p>
        </w:tc>
        <w:tc>
          <w:tcPr>
            <w:tcW w:w="2403" w:type="dxa"/>
            <w:tcBorders>
              <w:top w:val="single" w:sz="4" w:space="0" w:color="000000"/>
              <w:left w:val="single" w:sz="4" w:space="0" w:color="000000"/>
              <w:bottom w:val="single" w:sz="4" w:space="0" w:color="000000"/>
            </w:tcBorders>
          </w:tcPr>
          <w:p w:rsidR="007D44C8" w:rsidRPr="00796701" w:rsidRDefault="00B101D3">
            <w:pPr>
              <w:pStyle w:val="TableParagraph"/>
              <w:tabs>
                <w:tab w:val="left" w:pos="1056"/>
                <w:tab w:val="left" w:pos="1615"/>
              </w:tabs>
              <w:spacing w:before="128"/>
              <w:ind w:left="497" w:right="203"/>
              <w:rPr>
                <w:rFonts w:ascii="標楷體" w:eastAsia="標楷體" w:hAnsi="標楷體"/>
                <w:sz w:val="28"/>
              </w:rPr>
            </w:pPr>
            <w:r w:rsidRPr="00796701">
              <w:rPr>
                <w:rFonts w:ascii="標楷體" w:eastAsia="標楷體" w:hAnsi="標楷體"/>
                <w:sz w:val="28"/>
              </w:rPr>
              <w:t>年</w:t>
            </w:r>
            <w:r w:rsidRPr="00796701">
              <w:rPr>
                <w:rFonts w:ascii="標楷體" w:eastAsia="標楷體" w:hAnsi="標楷體"/>
                <w:sz w:val="28"/>
              </w:rPr>
              <w:tab/>
              <w:t>月</w:t>
            </w:r>
            <w:r w:rsidRPr="00796701">
              <w:rPr>
                <w:rFonts w:ascii="標楷體" w:eastAsia="標楷體" w:hAnsi="標楷體"/>
                <w:sz w:val="28"/>
              </w:rPr>
              <w:tab/>
              <w:t>日至年</w:t>
            </w:r>
            <w:r w:rsidRPr="00796701">
              <w:rPr>
                <w:rFonts w:ascii="標楷體" w:eastAsia="標楷體" w:hAnsi="標楷體"/>
                <w:sz w:val="28"/>
              </w:rPr>
              <w:tab/>
              <w:t>月</w:t>
            </w:r>
            <w:r w:rsidRPr="00796701">
              <w:rPr>
                <w:rFonts w:ascii="標楷體" w:eastAsia="標楷體" w:hAnsi="標楷體"/>
                <w:sz w:val="28"/>
              </w:rPr>
              <w:tab/>
              <w:t>日止</w:t>
            </w:r>
          </w:p>
        </w:tc>
      </w:tr>
      <w:tr w:rsidR="007D44C8" w:rsidRPr="00796701" w:rsidTr="001C1C08">
        <w:trPr>
          <w:trHeight w:val="7072"/>
        </w:trPr>
        <w:tc>
          <w:tcPr>
            <w:tcW w:w="1971" w:type="dxa"/>
            <w:tcBorders>
              <w:top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spacing w:before="12"/>
              <w:rPr>
                <w:rFonts w:ascii="標楷體" w:eastAsia="標楷體" w:hAnsi="標楷體"/>
                <w:sz w:val="26"/>
              </w:rPr>
            </w:pPr>
          </w:p>
          <w:p w:rsidR="007D44C8" w:rsidRPr="00796701" w:rsidRDefault="00B101D3">
            <w:pPr>
              <w:pStyle w:val="TableParagraph"/>
              <w:spacing w:line="237" w:lineRule="auto"/>
              <w:ind w:left="412" w:right="398"/>
              <w:rPr>
                <w:rFonts w:ascii="標楷體" w:eastAsia="標楷體" w:hAnsi="標楷體"/>
                <w:sz w:val="28"/>
              </w:rPr>
            </w:pPr>
            <w:r w:rsidRPr="00796701">
              <w:rPr>
                <w:rFonts w:ascii="標楷體" w:eastAsia="標楷體" w:hAnsi="標楷體"/>
                <w:sz w:val="28"/>
              </w:rPr>
              <w:t>申請資訊服務事項</w:t>
            </w:r>
          </w:p>
        </w:tc>
        <w:tc>
          <w:tcPr>
            <w:tcW w:w="7642" w:type="dxa"/>
            <w:gridSpan w:val="4"/>
            <w:tcBorders>
              <w:top w:val="single" w:sz="4" w:space="0" w:color="000000"/>
              <w:left w:val="single" w:sz="4" w:space="0" w:color="000000"/>
              <w:bottom w:val="single" w:sz="4" w:space="0" w:color="000000"/>
            </w:tcBorders>
          </w:tcPr>
          <w:p w:rsidR="007D44C8" w:rsidRPr="00796701" w:rsidRDefault="007D44C8">
            <w:pPr>
              <w:pStyle w:val="TableParagraph"/>
              <w:rPr>
                <w:rFonts w:ascii="標楷體" w:eastAsia="標楷體" w:hAnsi="標楷體"/>
                <w:sz w:val="28"/>
              </w:rPr>
            </w:pPr>
          </w:p>
        </w:tc>
      </w:tr>
      <w:tr w:rsidR="007D44C8" w:rsidRPr="00796701" w:rsidTr="001C1C08">
        <w:trPr>
          <w:trHeight w:val="540"/>
        </w:trPr>
        <w:tc>
          <w:tcPr>
            <w:tcW w:w="1971" w:type="dxa"/>
            <w:vMerge w:val="restart"/>
            <w:tcBorders>
              <w:top w:val="single" w:sz="4" w:space="0" w:color="000000"/>
              <w:bottom w:val="single" w:sz="4" w:space="0" w:color="000000"/>
              <w:right w:val="single" w:sz="4" w:space="0" w:color="000000"/>
            </w:tcBorders>
            <w:vAlign w:val="center"/>
          </w:tcPr>
          <w:p w:rsidR="007D44C8" w:rsidRPr="00796701" w:rsidRDefault="00B101D3" w:rsidP="00796701">
            <w:pPr>
              <w:pStyle w:val="TableParagraph"/>
              <w:ind w:leftChars="-1" w:left="-1" w:hanging="1"/>
              <w:jc w:val="center"/>
              <w:rPr>
                <w:rFonts w:ascii="標楷體" w:eastAsia="標楷體" w:hAnsi="標楷體"/>
                <w:sz w:val="28"/>
              </w:rPr>
            </w:pPr>
            <w:r w:rsidRPr="00796701">
              <w:rPr>
                <w:rFonts w:ascii="標楷體" w:eastAsia="標楷體" w:hAnsi="標楷體"/>
                <w:sz w:val="28"/>
              </w:rPr>
              <w:t>主管核章</w:t>
            </w:r>
          </w:p>
        </w:tc>
        <w:tc>
          <w:tcPr>
            <w:tcW w:w="3119" w:type="dxa"/>
            <w:gridSpan w:val="2"/>
            <w:tcBorders>
              <w:top w:val="single" w:sz="4" w:space="0" w:color="000000"/>
              <w:left w:val="single" w:sz="4" w:space="0" w:color="000000"/>
              <w:bottom w:val="single" w:sz="4" w:space="0" w:color="000000"/>
              <w:right w:val="single" w:sz="4" w:space="0" w:color="000000"/>
            </w:tcBorders>
          </w:tcPr>
          <w:p w:rsidR="007D44C8" w:rsidRPr="00796701" w:rsidRDefault="00B101D3">
            <w:pPr>
              <w:pStyle w:val="TableParagraph"/>
              <w:spacing w:before="51"/>
              <w:ind w:left="996"/>
              <w:rPr>
                <w:rFonts w:ascii="標楷體" w:eastAsia="標楷體" w:hAnsi="標楷體"/>
                <w:sz w:val="28"/>
              </w:rPr>
            </w:pPr>
            <w:r w:rsidRPr="00796701">
              <w:rPr>
                <w:rFonts w:ascii="標楷體" w:eastAsia="標楷體" w:hAnsi="標楷體"/>
                <w:sz w:val="28"/>
              </w:rPr>
              <w:t>會辦單位</w:t>
            </w:r>
          </w:p>
        </w:tc>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7D44C8" w:rsidRPr="00796701" w:rsidRDefault="00B101D3" w:rsidP="00796701">
            <w:pPr>
              <w:pStyle w:val="TableParagraph"/>
              <w:ind w:leftChars="-1" w:left="-2"/>
              <w:jc w:val="center"/>
              <w:rPr>
                <w:rFonts w:ascii="標楷體" w:eastAsia="標楷體" w:hAnsi="標楷體"/>
                <w:sz w:val="28"/>
              </w:rPr>
            </w:pPr>
            <w:r w:rsidRPr="00796701">
              <w:rPr>
                <w:rFonts w:ascii="標楷體" w:eastAsia="標楷體" w:hAnsi="標楷體"/>
                <w:sz w:val="28"/>
              </w:rPr>
              <w:t>人事室</w:t>
            </w:r>
          </w:p>
        </w:tc>
        <w:tc>
          <w:tcPr>
            <w:tcW w:w="2403" w:type="dxa"/>
            <w:vMerge w:val="restart"/>
            <w:tcBorders>
              <w:top w:val="single" w:sz="4" w:space="0" w:color="000000"/>
              <w:left w:val="single" w:sz="4" w:space="0" w:color="000000"/>
              <w:bottom w:val="single" w:sz="4" w:space="0" w:color="000000"/>
            </w:tcBorders>
            <w:vAlign w:val="center"/>
          </w:tcPr>
          <w:p w:rsidR="007D44C8" w:rsidRPr="00796701" w:rsidRDefault="00B101D3" w:rsidP="00796701">
            <w:pPr>
              <w:pStyle w:val="TableParagraph"/>
              <w:ind w:leftChars="-1" w:left="-1" w:hanging="1"/>
              <w:jc w:val="center"/>
              <w:rPr>
                <w:rFonts w:ascii="標楷體" w:eastAsia="標楷體" w:hAnsi="標楷體"/>
                <w:sz w:val="28"/>
              </w:rPr>
            </w:pPr>
            <w:r w:rsidRPr="00796701">
              <w:rPr>
                <w:rFonts w:ascii="標楷體" w:eastAsia="標楷體" w:hAnsi="標楷體"/>
                <w:sz w:val="28"/>
              </w:rPr>
              <w:t>校長</w:t>
            </w:r>
          </w:p>
        </w:tc>
      </w:tr>
      <w:tr w:rsidR="001C1C08" w:rsidRPr="00796701" w:rsidTr="00376DC4">
        <w:trPr>
          <w:trHeight w:val="859"/>
        </w:trPr>
        <w:tc>
          <w:tcPr>
            <w:tcW w:w="1971" w:type="dxa"/>
            <w:vMerge/>
            <w:tcBorders>
              <w:top w:val="nil"/>
              <w:bottom w:val="single" w:sz="4" w:space="0" w:color="000000"/>
              <w:right w:val="single" w:sz="4" w:space="0" w:color="000000"/>
            </w:tcBorders>
          </w:tcPr>
          <w:p w:rsidR="001C1C08" w:rsidRPr="00796701" w:rsidRDefault="001C1C08">
            <w:pPr>
              <w:rPr>
                <w:rFonts w:ascii="標楷體" w:eastAsia="標楷體" w:hAnsi="標楷體"/>
                <w:sz w:val="2"/>
                <w:szCs w:val="2"/>
              </w:rPr>
            </w:pP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1C1C08" w:rsidRPr="00796701" w:rsidRDefault="001C1C08" w:rsidP="00796701">
            <w:pPr>
              <w:pStyle w:val="TableParagraph"/>
              <w:ind w:left="196" w:right="190"/>
              <w:jc w:val="center"/>
              <w:rPr>
                <w:rFonts w:ascii="標楷體" w:eastAsia="標楷體" w:hAnsi="標楷體"/>
                <w:sz w:val="28"/>
              </w:rPr>
            </w:pPr>
            <w:r w:rsidRPr="00796701">
              <w:rPr>
                <w:rFonts w:ascii="標楷體" w:eastAsia="標楷體" w:hAnsi="標楷體"/>
                <w:sz w:val="28"/>
              </w:rPr>
              <w:t>總務處</w:t>
            </w:r>
          </w:p>
          <w:p w:rsidR="001C1C08" w:rsidRPr="00796701" w:rsidRDefault="001C1C08" w:rsidP="00796701">
            <w:pPr>
              <w:pStyle w:val="TableParagraph"/>
              <w:ind w:left="136" w:right="136"/>
              <w:jc w:val="center"/>
              <w:rPr>
                <w:rFonts w:ascii="標楷體" w:eastAsia="標楷體" w:hAnsi="標楷體"/>
                <w:sz w:val="26"/>
              </w:rPr>
            </w:pPr>
            <w:r w:rsidRPr="00796701">
              <w:rPr>
                <w:rFonts w:ascii="標楷體" w:eastAsia="標楷體" w:hAnsi="標楷體"/>
                <w:sz w:val="28"/>
              </w:rPr>
              <w:t>(文書組)</w:t>
            </w:r>
          </w:p>
        </w:tc>
        <w:tc>
          <w:tcPr>
            <w:tcW w:w="2120" w:type="dxa"/>
            <w:vMerge/>
            <w:tcBorders>
              <w:top w:val="nil"/>
              <w:left w:val="single" w:sz="4" w:space="0" w:color="000000"/>
              <w:bottom w:val="single" w:sz="4" w:space="0" w:color="000000"/>
              <w:right w:val="single" w:sz="4" w:space="0" w:color="000000"/>
            </w:tcBorders>
          </w:tcPr>
          <w:p w:rsidR="001C1C08" w:rsidRPr="00796701" w:rsidRDefault="001C1C08">
            <w:pPr>
              <w:rPr>
                <w:rFonts w:ascii="標楷體" w:eastAsia="標楷體" w:hAnsi="標楷體"/>
                <w:sz w:val="2"/>
                <w:szCs w:val="2"/>
              </w:rPr>
            </w:pPr>
          </w:p>
        </w:tc>
        <w:tc>
          <w:tcPr>
            <w:tcW w:w="2403" w:type="dxa"/>
            <w:vMerge/>
            <w:tcBorders>
              <w:top w:val="nil"/>
              <w:left w:val="single" w:sz="4" w:space="0" w:color="000000"/>
              <w:bottom w:val="single" w:sz="4" w:space="0" w:color="000000"/>
            </w:tcBorders>
          </w:tcPr>
          <w:p w:rsidR="001C1C08" w:rsidRPr="00796701" w:rsidRDefault="001C1C08">
            <w:pPr>
              <w:rPr>
                <w:rFonts w:ascii="標楷體" w:eastAsia="標楷體" w:hAnsi="標楷體"/>
                <w:sz w:val="2"/>
                <w:szCs w:val="2"/>
              </w:rPr>
            </w:pPr>
          </w:p>
        </w:tc>
      </w:tr>
      <w:tr w:rsidR="007D44C8" w:rsidRPr="00796701">
        <w:trPr>
          <w:trHeight w:val="1500"/>
        </w:trPr>
        <w:tc>
          <w:tcPr>
            <w:tcW w:w="1971" w:type="dxa"/>
            <w:tcBorders>
              <w:top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tc>
        <w:tc>
          <w:tcPr>
            <w:tcW w:w="1561" w:type="dxa"/>
            <w:tcBorders>
              <w:top w:val="single" w:sz="4" w:space="0" w:color="000000"/>
              <w:left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tc>
        <w:tc>
          <w:tcPr>
            <w:tcW w:w="1558" w:type="dxa"/>
            <w:tcBorders>
              <w:top w:val="single" w:sz="4" w:space="0" w:color="000000"/>
              <w:left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tc>
        <w:tc>
          <w:tcPr>
            <w:tcW w:w="2120" w:type="dxa"/>
            <w:tcBorders>
              <w:top w:val="single" w:sz="4" w:space="0" w:color="000000"/>
              <w:left w:val="single" w:sz="4" w:space="0" w:color="000000"/>
              <w:bottom w:val="single" w:sz="4" w:space="0" w:color="000000"/>
              <w:right w:val="single" w:sz="4" w:space="0" w:color="000000"/>
            </w:tcBorders>
          </w:tcPr>
          <w:p w:rsidR="007D44C8" w:rsidRPr="00796701" w:rsidRDefault="007D44C8">
            <w:pPr>
              <w:pStyle w:val="TableParagraph"/>
              <w:rPr>
                <w:rFonts w:ascii="標楷體" w:eastAsia="標楷體" w:hAnsi="標楷體"/>
                <w:sz w:val="28"/>
              </w:rPr>
            </w:pPr>
          </w:p>
        </w:tc>
        <w:tc>
          <w:tcPr>
            <w:tcW w:w="2403" w:type="dxa"/>
            <w:tcBorders>
              <w:top w:val="single" w:sz="4" w:space="0" w:color="000000"/>
              <w:left w:val="single" w:sz="4" w:space="0" w:color="000000"/>
              <w:bottom w:val="single" w:sz="4" w:space="0" w:color="000000"/>
            </w:tcBorders>
          </w:tcPr>
          <w:p w:rsidR="007D44C8" w:rsidRPr="00796701" w:rsidRDefault="007D44C8">
            <w:pPr>
              <w:pStyle w:val="TableParagraph"/>
              <w:rPr>
                <w:rFonts w:ascii="標楷體" w:eastAsia="標楷體" w:hAnsi="標楷體"/>
                <w:sz w:val="28"/>
              </w:rPr>
            </w:pPr>
          </w:p>
        </w:tc>
      </w:tr>
    </w:tbl>
    <w:p w:rsidR="007D44C8" w:rsidRPr="00796701" w:rsidRDefault="007D44C8">
      <w:pPr>
        <w:rPr>
          <w:rFonts w:ascii="標楷體" w:eastAsia="標楷體" w:hAnsi="標楷體"/>
          <w:sz w:val="28"/>
        </w:rPr>
        <w:sectPr w:rsidR="007D44C8" w:rsidRPr="00796701">
          <w:pgSz w:w="11910" w:h="16840"/>
          <w:pgMar w:top="920" w:right="1000" w:bottom="1440" w:left="1020" w:header="0" w:footer="1248" w:gutter="0"/>
          <w:cols w:space="720"/>
        </w:sectPr>
      </w:pPr>
    </w:p>
    <w:p w:rsidR="007D44C8" w:rsidRPr="00796701" w:rsidRDefault="00B101D3">
      <w:pPr>
        <w:ind w:left="8420"/>
        <w:rPr>
          <w:rFonts w:ascii="標楷體" w:eastAsia="標楷體" w:hAnsi="標楷體"/>
          <w:sz w:val="20"/>
        </w:rPr>
      </w:pPr>
      <w:r w:rsidRPr="00796701">
        <w:rPr>
          <w:rFonts w:ascii="標楷體" w:eastAsia="標楷體" w:hAnsi="標楷體"/>
          <w:spacing w:val="-49"/>
          <w:sz w:val="20"/>
        </w:rPr>
        <w:t xml:space="preserve"> </w:t>
      </w:r>
      <w:r w:rsidR="0012642D">
        <w:rPr>
          <w:rFonts w:ascii="標楷體" w:eastAsia="標楷體" w:hAnsi="標楷體"/>
          <w:noProof/>
          <w:spacing w:val="-49"/>
          <w:sz w:val="20"/>
          <w:lang w:eastAsia="zh-TW"/>
        </w:rPr>
        <mc:AlternateContent>
          <mc:Choice Requires="wps">
            <w:drawing>
              <wp:inline distT="0" distB="0" distL="0" distR="0">
                <wp:extent cx="828040" cy="398145"/>
                <wp:effectExtent l="16510" t="12700" r="12700" b="177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981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4C8" w:rsidRDefault="00B101D3">
                            <w:pPr>
                              <w:spacing w:line="371" w:lineRule="exact"/>
                              <w:ind w:left="156"/>
                              <w:rPr>
                                <w:sz w:val="32"/>
                              </w:rPr>
                            </w:pPr>
                            <w:r>
                              <w:rPr>
                                <w:w w:val="95"/>
                                <w:sz w:val="32"/>
                              </w:rPr>
                              <w:t>附件二</w:t>
                            </w:r>
                          </w:p>
                        </w:txbxContent>
                      </wps:txbx>
                      <wps:bodyPr rot="0" vert="horz" wrap="square" lIns="0" tIns="0" rIns="0" bIns="0" anchor="t" anchorCtr="0" upright="1">
                        <a:noAutofit/>
                      </wps:bodyPr>
                    </wps:wsp>
                  </a:graphicData>
                </a:graphic>
              </wp:inline>
            </w:drawing>
          </mc:Choice>
          <mc:Fallback>
            <w:pict>
              <v:shape id="Text Box 3" o:spid="_x0000_s1027" type="#_x0000_t202" style="width:65.2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" filled="f" strokeweight="1.44pt">
                <v:textbox inset="0,0,0,0">
                  <w:txbxContent>
                    <w:p w:rsidR="007D44C8" w:rsidRDefault="00B101D3">
                      <w:pPr>
                        <w:spacing w:line="371" w:lineRule="exact"/>
                        <w:ind w:left="156"/>
                        <w:rPr>
                          <w:sz w:val="32"/>
                        </w:rPr>
                      </w:pPr>
                      <w:r>
                        <w:rPr>
                          <w:w w:val="95"/>
                          <w:sz w:val="32"/>
                        </w:rPr>
                        <w:t>附件二</w:t>
                      </w:r>
                    </w:p>
                  </w:txbxContent>
                </v:textbox>
                <w10:anchorlock/>
              </v:shape>
            </w:pict>
          </mc:Fallback>
        </mc:AlternateContent>
      </w:r>
    </w:p>
    <w:p w:rsidR="007D44C8" w:rsidRPr="00796701" w:rsidRDefault="007D44C8">
      <w:pPr>
        <w:pStyle w:val="a3"/>
        <w:spacing w:before="2"/>
        <w:rPr>
          <w:rFonts w:ascii="標楷體" w:eastAsia="標楷體" w:hAnsi="標楷體"/>
          <w:sz w:val="10"/>
        </w:rPr>
      </w:pPr>
    </w:p>
    <w:p w:rsidR="007D44C8" w:rsidRPr="00796701" w:rsidRDefault="001C1C08">
      <w:pPr>
        <w:pStyle w:val="1"/>
        <w:spacing w:before="1" w:line="240" w:lineRule="auto"/>
        <w:ind w:left="852"/>
        <w:rPr>
          <w:rFonts w:ascii="標楷體" w:eastAsia="標楷體" w:hAnsi="標楷體"/>
          <w:lang w:eastAsia="zh-TW"/>
        </w:rPr>
      </w:pPr>
      <w:r>
        <w:rPr>
          <w:rFonts w:ascii="標楷體" w:eastAsia="標楷體" w:hAnsi="標楷體" w:hint="eastAsia"/>
          <w:w w:val="95"/>
          <w:lang w:eastAsia="zh-TW"/>
        </w:rPr>
        <w:t>桃園市立福豐國中</w:t>
      </w:r>
      <w:r w:rsidR="00B101D3" w:rsidRPr="00796701">
        <w:rPr>
          <w:rFonts w:ascii="標楷體" w:eastAsia="標楷體" w:hAnsi="標楷體"/>
          <w:w w:val="95"/>
          <w:lang w:eastAsia="zh-TW"/>
        </w:rPr>
        <w:t>因應嚴重特殊傳染性肺炎替代辦公場所申請表</w:t>
      </w:r>
    </w:p>
    <w:p w:rsidR="007D44C8" w:rsidRPr="00796701" w:rsidRDefault="007D44C8">
      <w:pPr>
        <w:pStyle w:val="a3"/>
        <w:spacing w:before="11"/>
        <w:rPr>
          <w:rFonts w:ascii="標楷體" w:eastAsia="標楷體" w:hAnsi="標楷體"/>
          <w:sz w:val="31"/>
          <w:lang w:eastAsia="zh-TW"/>
        </w:rPr>
      </w:pPr>
    </w:p>
    <w:p w:rsidR="007D44C8" w:rsidRPr="00796701" w:rsidRDefault="00B101D3">
      <w:pPr>
        <w:pStyle w:val="a3"/>
        <w:tabs>
          <w:tab w:val="left" w:pos="6555"/>
          <w:tab w:val="left" w:pos="8236"/>
          <w:tab w:val="left" w:pos="8795"/>
          <w:tab w:val="left" w:pos="9354"/>
        </w:tabs>
        <w:spacing w:after="45"/>
        <w:ind w:left="112"/>
        <w:rPr>
          <w:rFonts w:ascii="標楷體" w:eastAsia="標楷體" w:hAnsi="標楷體"/>
          <w:lang w:eastAsia="zh-TW"/>
        </w:rPr>
      </w:pPr>
      <w:r w:rsidRPr="00796701">
        <w:rPr>
          <w:rFonts w:ascii="標楷體" w:eastAsia="標楷體" w:hAnsi="標楷體"/>
          <w:lang w:eastAsia="zh-TW"/>
        </w:rPr>
        <w:t>單位：</w:t>
      </w:r>
      <w:r w:rsidRPr="00796701">
        <w:rPr>
          <w:rFonts w:ascii="標楷體" w:eastAsia="標楷體" w:hAnsi="標楷體"/>
          <w:lang w:eastAsia="zh-TW"/>
        </w:rPr>
        <w:tab/>
        <w:t>填</w:t>
      </w:r>
      <w:r w:rsidRPr="00796701">
        <w:rPr>
          <w:rFonts w:ascii="標楷體" w:eastAsia="標楷體" w:hAnsi="標楷體"/>
          <w:spacing w:val="-3"/>
          <w:lang w:eastAsia="zh-TW"/>
        </w:rPr>
        <w:t>寫</w:t>
      </w:r>
      <w:r w:rsidRPr="00796701">
        <w:rPr>
          <w:rFonts w:ascii="標楷體" w:eastAsia="標楷體" w:hAnsi="標楷體"/>
          <w:lang w:eastAsia="zh-TW"/>
        </w:rPr>
        <w:t>日期：</w:t>
      </w:r>
      <w:r w:rsidRPr="00796701">
        <w:rPr>
          <w:rFonts w:ascii="標楷體" w:eastAsia="標楷體" w:hAnsi="標楷體"/>
          <w:lang w:eastAsia="zh-TW"/>
        </w:rPr>
        <w:tab/>
        <w:t>年</w:t>
      </w:r>
      <w:r w:rsidRPr="00796701">
        <w:rPr>
          <w:rFonts w:ascii="標楷體" w:eastAsia="標楷體" w:hAnsi="標楷體"/>
          <w:lang w:eastAsia="zh-TW"/>
        </w:rPr>
        <w:tab/>
        <w:t>月</w:t>
      </w:r>
      <w:r w:rsidRPr="00796701">
        <w:rPr>
          <w:rFonts w:ascii="標楷體" w:eastAsia="標楷體" w:hAnsi="標楷體"/>
          <w:lang w:eastAsia="zh-TW"/>
        </w:rPr>
        <w:tab/>
        <w:t>日</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01"/>
        <w:gridCol w:w="519"/>
        <w:gridCol w:w="2319"/>
        <w:gridCol w:w="1359"/>
        <w:gridCol w:w="609"/>
        <w:gridCol w:w="1601"/>
        <w:gridCol w:w="1676"/>
      </w:tblGrid>
      <w:tr w:rsidR="007D44C8" w:rsidRPr="00796701" w:rsidTr="00BC7C6B">
        <w:trPr>
          <w:trHeight w:val="780"/>
        </w:trPr>
        <w:tc>
          <w:tcPr>
            <w:tcW w:w="2120" w:type="dxa"/>
            <w:gridSpan w:val="2"/>
            <w:tcBorders>
              <w:bottom w:val="single" w:sz="6" w:space="0" w:color="000000"/>
              <w:right w:val="single" w:sz="6" w:space="0" w:color="000000"/>
            </w:tcBorders>
          </w:tcPr>
          <w:p w:rsidR="007D44C8" w:rsidRPr="00796701" w:rsidRDefault="00B101D3">
            <w:pPr>
              <w:pStyle w:val="TableParagraph"/>
              <w:spacing w:before="168"/>
              <w:ind w:left="487"/>
              <w:rPr>
                <w:rFonts w:ascii="標楷體" w:eastAsia="標楷體" w:hAnsi="標楷體"/>
                <w:sz w:val="28"/>
              </w:rPr>
            </w:pPr>
            <w:r w:rsidRPr="00796701">
              <w:rPr>
                <w:rFonts w:ascii="標楷體" w:eastAsia="標楷體" w:hAnsi="標楷體"/>
                <w:sz w:val="28"/>
              </w:rPr>
              <w:t>辦公場所</w:t>
            </w:r>
          </w:p>
        </w:tc>
        <w:tc>
          <w:tcPr>
            <w:tcW w:w="3678" w:type="dxa"/>
            <w:gridSpan w:val="2"/>
            <w:tcBorders>
              <w:left w:val="single" w:sz="6" w:space="0" w:color="000000"/>
              <w:bottom w:val="single" w:sz="6" w:space="0" w:color="000000"/>
              <w:right w:val="single" w:sz="6" w:space="0" w:color="000000"/>
            </w:tcBorders>
          </w:tcPr>
          <w:p w:rsidR="007D44C8" w:rsidRPr="00796701" w:rsidRDefault="00B101D3">
            <w:pPr>
              <w:pStyle w:val="TableParagraph"/>
              <w:spacing w:before="168"/>
              <w:ind w:left="991"/>
              <w:rPr>
                <w:rFonts w:ascii="標楷體" w:eastAsia="標楷體" w:hAnsi="標楷體"/>
                <w:sz w:val="28"/>
              </w:rPr>
            </w:pPr>
            <w:r w:rsidRPr="00796701">
              <w:rPr>
                <w:rFonts w:ascii="標楷體" w:eastAsia="標楷體" w:hAnsi="標楷體"/>
                <w:sz w:val="28"/>
              </w:rPr>
              <w:t>學生活動中心</w:t>
            </w:r>
          </w:p>
        </w:tc>
        <w:tc>
          <w:tcPr>
            <w:tcW w:w="3886" w:type="dxa"/>
            <w:gridSpan w:val="3"/>
            <w:tcBorders>
              <w:left w:val="single" w:sz="6" w:space="0" w:color="000000"/>
              <w:bottom w:val="single" w:sz="6" w:space="0" w:color="000000"/>
            </w:tcBorders>
          </w:tcPr>
          <w:p w:rsidR="007D44C8" w:rsidRPr="00796701" w:rsidRDefault="00CA1098" w:rsidP="00CA1098">
            <w:pPr>
              <w:pStyle w:val="TableParagraph"/>
              <w:spacing w:before="168"/>
              <w:ind w:leftChars="-1" w:left="-2" w:firstLine="1"/>
              <w:jc w:val="center"/>
              <w:rPr>
                <w:rFonts w:ascii="標楷體" w:eastAsia="標楷體" w:hAnsi="標楷體"/>
                <w:sz w:val="28"/>
              </w:rPr>
            </w:pPr>
            <w:r>
              <w:rPr>
                <w:rFonts w:ascii="標楷體" w:eastAsia="標楷體" w:hAnsi="標楷體" w:hint="eastAsia"/>
                <w:sz w:val="28"/>
                <w:lang w:eastAsia="zh-TW"/>
              </w:rPr>
              <w:t>演藝廳</w:t>
            </w:r>
          </w:p>
        </w:tc>
      </w:tr>
      <w:tr w:rsidR="007D44C8" w:rsidRPr="00796701" w:rsidTr="00BC7C6B">
        <w:trPr>
          <w:trHeight w:val="4660"/>
        </w:trPr>
        <w:tc>
          <w:tcPr>
            <w:tcW w:w="2120" w:type="dxa"/>
            <w:gridSpan w:val="2"/>
            <w:tcBorders>
              <w:top w:val="single" w:sz="6" w:space="0" w:color="000000"/>
              <w:bottom w:val="single" w:sz="6" w:space="0" w:color="000000"/>
              <w:right w:val="single" w:sz="6" w:space="0" w:color="000000"/>
            </w:tcBorders>
          </w:tcPr>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spacing w:before="2"/>
              <w:rPr>
                <w:rFonts w:ascii="標楷體" w:eastAsia="標楷體" w:hAnsi="標楷體"/>
                <w:sz w:val="21"/>
              </w:rPr>
            </w:pPr>
          </w:p>
          <w:p w:rsidR="007D44C8" w:rsidRPr="00796701" w:rsidRDefault="00B101D3">
            <w:pPr>
              <w:pStyle w:val="TableParagraph"/>
              <w:ind w:left="487"/>
              <w:rPr>
                <w:rFonts w:ascii="標楷體" w:eastAsia="標楷體" w:hAnsi="標楷體"/>
                <w:sz w:val="28"/>
              </w:rPr>
            </w:pPr>
            <w:r w:rsidRPr="00796701">
              <w:rPr>
                <w:rFonts w:ascii="標楷體" w:eastAsia="標楷體" w:hAnsi="標楷體"/>
                <w:sz w:val="28"/>
              </w:rPr>
              <w:t>配置人力</w:t>
            </w:r>
          </w:p>
        </w:tc>
        <w:tc>
          <w:tcPr>
            <w:tcW w:w="3678" w:type="dxa"/>
            <w:gridSpan w:val="2"/>
            <w:tcBorders>
              <w:top w:val="single" w:sz="6" w:space="0" w:color="000000"/>
              <w:left w:val="single" w:sz="6" w:space="0" w:color="000000"/>
              <w:bottom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3886" w:type="dxa"/>
            <w:gridSpan w:val="3"/>
            <w:tcBorders>
              <w:top w:val="single" w:sz="6" w:space="0" w:color="000000"/>
              <w:left w:val="single" w:sz="6" w:space="0" w:color="000000"/>
              <w:bottom w:val="single" w:sz="6" w:space="0" w:color="000000"/>
            </w:tcBorders>
          </w:tcPr>
          <w:p w:rsidR="007D44C8" w:rsidRPr="00796701" w:rsidRDefault="007D44C8">
            <w:pPr>
              <w:pStyle w:val="TableParagraph"/>
              <w:rPr>
                <w:rFonts w:ascii="標楷體" w:eastAsia="標楷體" w:hAnsi="標楷體"/>
                <w:sz w:val="28"/>
              </w:rPr>
            </w:pPr>
          </w:p>
        </w:tc>
      </w:tr>
      <w:tr w:rsidR="007D44C8" w:rsidRPr="00796701" w:rsidTr="00BC7C6B">
        <w:trPr>
          <w:trHeight w:val="3360"/>
        </w:trPr>
        <w:tc>
          <w:tcPr>
            <w:tcW w:w="2120" w:type="dxa"/>
            <w:gridSpan w:val="2"/>
            <w:tcBorders>
              <w:top w:val="single" w:sz="6" w:space="0" w:color="000000"/>
              <w:bottom w:val="single" w:sz="6" w:space="0" w:color="000000"/>
              <w:right w:val="single" w:sz="6" w:space="0" w:color="000000"/>
            </w:tcBorders>
          </w:tcPr>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rPr>
                <w:rFonts w:ascii="標楷體" w:eastAsia="標楷體" w:hAnsi="標楷體"/>
                <w:sz w:val="28"/>
              </w:rPr>
            </w:pPr>
          </w:p>
          <w:p w:rsidR="007D44C8" w:rsidRPr="00796701" w:rsidRDefault="007D44C8">
            <w:pPr>
              <w:pStyle w:val="TableParagraph"/>
              <w:spacing w:before="3"/>
              <w:rPr>
                <w:rFonts w:ascii="標楷體" w:eastAsia="標楷體" w:hAnsi="標楷體"/>
                <w:sz w:val="27"/>
              </w:rPr>
            </w:pPr>
          </w:p>
          <w:p w:rsidR="007D44C8" w:rsidRPr="00796701" w:rsidRDefault="00B101D3">
            <w:pPr>
              <w:pStyle w:val="TableParagraph"/>
              <w:ind w:left="487"/>
              <w:rPr>
                <w:rFonts w:ascii="標楷體" w:eastAsia="標楷體" w:hAnsi="標楷體"/>
                <w:sz w:val="28"/>
              </w:rPr>
            </w:pPr>
            <w:r w:rsidRPr="00796701">
              <w:rPr>
                <w:rFonts w:ascii="標楷體" w:eastAsia="標楷體" w:hAnsi="標楷體"/>
                <w:sz w:val="28"/>
              </w:rPr>
              <w:t>配置說明</w:t>
            </w:r>
          </w:p>
        </w:tc>
        <w:tc>
          <w:tcPr>
            <w:tcW w:w="3678" w:type="dxa"/>
            <w:gridSpan w:val="2"/>
            <w:tcBorders>
              <w:top w:val="single" w:sz="6" w:space="0" w:color="000000"/>
              <w:left w:val="single" w:sz="6" w:space="0" w:color="000000"/>
              <w:bottom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3886" w:type="dxa"/>
            <w:gridSpan w:val="3"/>
            <w:tcBorders>
              <w:top w:val="single" w:sz="6" w:space="0" w:color="000000"/>
              <w:left w:val="single" w:sz="6" w:space="0" w:color="000000"/>
              <w:bottom w:val="single" w:sz="6" w:space="0" w:color="000000"/>
            </w:tcBorders>
          </w:tcPr>
          <w:p w:rsidR="007D44C8" w:rsidRPr="00796701" w:rsidRDefault="007D44C8">
            <w:pPr>
              <w:pStyle w:val="TableParagraph"/>
              <w:rPr>
                <w:rFonts w:ascii="標楷體" w:eastAsia="標楷體" w:hAnsi="標楷體"/>
                <w:sz w:val="28"/>
              </w:rPr>
            </w:pPr>
          </w:p>
        </w:tc>
      </w:tr>
      <w:tr w:rsidR="007D44C8" w:rsidRPr="00796701" w:rsidTr="00BC7C6B">
        <w:trPr>
          <w:trHeight w:val="500"/>
        </w:trPr>
        <w:tc>
          <w:tcPr>
            <w:tcW w:w="1601" w:type="dxa"/>
            <w:vMerge w:val="restart"/>
            <w:tcBorders>
              <w:top w:val="single" w:sz="6" w:space="0" w:color="000000"/>
              <w:bottom w:val="single" w:sz="6" w:space="0" w:color="000000"/>
              <w:right w:val="single" w:sz="6" w:space="0" w:color="000000"/>
            </w:tcBorders>
            <w:vAlign w:val="center"/>
          </w:tcPr>
          <w:p w:rsidR="007D44C8" w:rsidRPr="00796701" w:rsidRDefault="00B101D3" w:rsidP="001C1C08">
            <w:pPr>
              <w:pStyle w:val="TableParagraph"/>
              <w:ind w:left="227"/>
              <w:jc w:val="center"/>
              <w:rPr>
                <w:rFonts w:ascii="標楷體" w:eastAsia="標楷體" w:hAnsi="標楷體"/>
                <w:sz w:val="28"/>
              </w:rPr>
            </w:pPr>
            <w:r w:rsidRPr="00796701">
              <w:rPr>
                <w:rFonts w:ascii="標楷體" w:eastAsia="標楷體" w:hAnsi="標楷體"/>
                <w:sz w:val="28"/>
              </w:rPr>
              <w:t>主管核章</w:t>
            </w:r>
          </w:p>
        </w:tc>
        <w:tc>
          <w:tcPr>
            <w:tcW w:w="4806" w:type="dxa"/>
            <w:gridSpan w:val="4"/>
            <w:tcBorders>
              <w:top w:val="single" w:sz="6" w:space="0" w:color="000000"/>
              <w:left w:val="single" w:sz="6" w:space="0" w:color="000000"/>
              <w:bottom w:val="single" w:sz="6" w:space="0" w:color="000000"/>
              <w:right w:val="single" w:sz="6" w:space="0" w:color="000000"/>
            </w:tcBorders>
          </w:tcPr>
          <w:p w:rsidR="007D44C8" w:rsidRPr="00796701" w:rsidRDefault="00B101D3">
            <w:pPr>
              <w:pStyle w:val="TableParagraph"/>
              <w:spacing w:before="25"/>
              <w:ind w:left="1817" w:right="1812"/>
              <w:jc w:val="center"/>
              <w:rPr>
                <w:rFonts w:ascii="標楷體" w:eastAsia="標楷體" w:hAnsi="標楷體"/>
                <w:sz w:val="28"/>
              </w:rPr>
            </w:pPr>
            <w:r w:rsidRPr="00796701">
              <w:rPr>
                <w:rFonts w:ascii="標楷體" w:eastAsia="標楷體" w:hAnsi="標楷體"/>
                <w:sz w:val="28"/>
              </w:rPr>
              <w:t>會辦單位</w:t>
            </w:r>
          </w:p>
        </w:tc>
        <w:tc>
          <w:tcPr>
            <w:tcW w:w="1601" w:type="dxa"/>
            <w:vMerge w:val="restart"/>
            <w:tcBorders>
              <w:top w:val="single" w:sz="6" w:space="0" w:color="000000"/>
              <w:left w:val="single" w:sz="6" w:space="0" w:color="000000"/>
              <w:bottom w:val="single" w:sz="6" w:space="0" w:color="000000"/>
              <w:right w:val="single" w:sz="6" w:space="0" w:color="000000"/>
            </w:tcBorders>
            <w:vAlign w:val="center"/>
          </w:tcPr>
          <w:p w:rsidR="007D44C8" w:rsidRPr="00796701" w:rsidRDefault="00B101D3" w:rsidP="001C1C08">
            <w:pPr>
              <w:pStyle w:val="TableParagraph"/>
              <w:jc w:val="center"/>
              <w:rPr>
                <w:rFonts w:ascii="標楷體" w:eastAsia="標楷體" w:hAnsi="標楷體"/>
                <w:sz w:val="28"/>
              </w:rPr>
            </w:pPr>
            <w:r w:rsidRPr="00796701">
              <w:rPr>
                <w:rFonts w:ascii="標楷體" w:eastAsia="標楷體" w:hAnsi="標楷體"/>
                <w:sz w:val="28"/>
              </w:rPr>
              <w:t>人事室</w:t>
            </w:r>
          </w:p>
        </w:tc>
        <w:tc>
          <w:tcPr>
            <w:tcW w:w="1676" w:type="dxa"/>
            <w:vMerge w:val="restart"/>
            <w:tcBorders>
              <w:top w:val="single" w:sz="6" w:space="0" w:color="000000"/>
              <w:left w:val="single" w:sz="6" w:space="0" w:color="000000"/>
              <w:bottom w:val="single" w:sz="6" w:space="0" w:color="000000"/>
            </w:tcBorders>
            <w:vAlign w:val="center"/>
          </w:tcPr>
          <w:p w:rsidR="007D44C8" w:rsidRPr="00796701" w:rsidRDefault="00B101D3" w:rsidP="001C1C08">
            <w:pPr>
              <w:pStyle w:val="TableParagraph"/>
              <w:jc w:val="center"/>
              <w:rPr>
                <w:rFonts w:ascii="標楷體" w:eastAsia="標楷體" w:hAnsi="標楷體"/>
                <w:sz w:val="28"/>
              </w:rPr>
            </w:pPr>
            <w:r w:rsidRPr="00796701">
              <w:rPr>
                <w:rFonts w:ascii="標楷體" w:eastAsia="標楷體" w:hAnsi="標楷體"/>
                <w:sz w:val="28"/>
              </w:rPr>
              <w:t>校長</w:t>
            </w:r>
          </w:p>
        </w:tc>
      </w:tr>
      <w:tr w:rsidR="001C1C08" w:rsidRPr="00796701" w:rsidTr="00BC7C6B">
        <w:trPr>
          <w:trHeight w:val="767"/>
        </w:trPr>
        <w:tc>
          <w:tcPr>
            <w:tcW w:w="1601" w:type="dxa"/>
            <w:vMerge/>
            <w:tcBorders>
              <w:top w:val="nil"/>
              <w:bottom w:val="single" w:sz="6" w:space="0" w:color="000000"/>
              <w:right w:val="single" w:sz="6" w:space="0" w:color="000000"/>
            </w:tcBorders>
          </w:tcPr>
          <w:p w:rsidR="001C1C08" w:rsidRPr="00796701" w:rsidRDefault="001C1C08">
            <w:pPr>
              <w:rPr>
                <w:rFonts w:ascii="標楷體" w:eastAsia="標楷體" w:hAnsi="標楷體"/>
                <w:sz w:val="2"/>
                <w:szCs w:val="2"/>
              </w:rPr>
            </w:pPr>
          </w:p>
        </w:tc>
        <w:tc>
          <w:tcPr>
            <w:tcW w:w="2838" w:type="dxa"/>
            <w:gridSpan w:val="2"/>
            <w:tcBorders>
              <w:top w:val="single" w:sz="6" w:space="0" w:color="000000"/>
              <w:left w:val="single" w:sz="6" w:space="0" w:color="000000"/>
              <w:bottom w:val="single" w:sz="6" w:space="0" w:color="000000"/>
              <w:right w:val="single" w:sz="6" w:space="0" w:color="000000"/>
            </w:tcBorders>
            <w:vAlign w:val="center"/>
          </w:tcPr>
          <w:p w:rsidR="001C1C08" w:rsidRPr="00796701" w:rsidRDefault="001C1C08" w:rsidP="001C1C08">
            <w:pPr>
              <w:pStyle w:val="TableParagraph"/>
              <w:ind w:left="214" w:right="210"/>
              <w:jc w:val="center"/>
              <w:rPr>
                <w:rFonts w:ascii="標楷體" w:eastAsia="標楷體" w:hAnsi="標楷體"/>
                <w:sz w:val="28"/>
                <w:lang w:eastAsia="zh-TW"/>
              </w:rPr>
            </w:pPr>
            <w:r w:rsidRPr="00796701">
              <w:rPr>
                <w:rFonts w:ascii="標楷體" w:eastAsia="標楷體" w:hAnsi="標楷體"/>
                <w:sz w:val="28"/>
                <w:lang w:eastAsia="zh-TW"/>
              </w:rPr>
              <w:t>教務處</w:t>
            </w:r>
          </w:p>
          <w:p w:rsidR="001C1C08" w:rsidRPr="00796701" w:rsidRDefault="001C1C08" w:rsidP="001C1C08">
            <w:pPr>
              <w:pStyle w:val="TableParagraph"/>
              <w:ind w:left="216" w:right="210"/>
              <w:jc w:val="center"/>
              <w:rPr>
                <w:rFonts w:ascii="標楷體" w:eastAsia="標楷體" w:hAnsi="標楷體"/>
                <w:sz w:val="28"/>
                <w:lang w:eastAsia="zh-TW"/>
              </w:rPr>
            </w:pPr>
            <w:r w:rsidRPr="00796701">
              <w:rPr>
                <w:rFonts w:ascii="標楷體" w:eastAsia="標楷體" w:hAnsi="標楷體"/>
                <w:sz w:val="28"/>
                <w:lang w:eastAsia="zh-TW"/>
              </w:rPr>
              <w:t>(設備組</w:t>
            </w:r>
            <w:r w:rsidR="00CA1098">
              <w:rPr>
                <w:rFonts w:ascii="標楷體" w:eastAsia="標楷體" w:hAnsi="標楷體" w:hint="eastAsia"/>
                <w:sz w:val="28"/>
                <w:lang w:eastAsia="zh-TW"/>
              </w:rPr>
              <w:t>、資訊組</w:t>
            </w:r>
            <w:r w:rsidRPr="00796701">
              <w:rPr>
                <w:rFonts w:ascii="標楷體" w:eastAsia="標楷體" w:hAnsi="標楷體"/>
                <w:sz w:val="28"/>
                <w:lang w:eastAsia="zh-TW"/>
              </w:rPr>
              <w:t>)</w:t>
            </w:r>
          </w:p>
        </w:tc>
        <w:tc>
          <w:tcPr>
            <w:tcW w:w="1968" w:type="dxa"/>
            <w:gridSpan w:val="2"/>
            <w:tcBorders>
              <w:top w:val="single" w:sz="6" w:space="0" w:color="000000"/>
              <w:left w:val="single" w:sz="6" w:space="0" w:color="000000"/>
              <w:bottom w:val="single" w:sz="6" w:space="0" w:color="000000"/>
              <w:right w:val="single" w:sz="6" w:space="0" w:color="000000"/>
            </w:tcBorders>
            <w:vAlign w:val="center"/>
          </w:tcPr>
          <w:p w:rsidR="001C1C08" w:rsidRPr="00796701" w:rsidRDefault="001C1C08" w:rsidP="001C1C08">
            <w:pPr>
              <w:pStyle w:val="TableParagraph"/>
              <w:ind w:left="215" w:right="208"/>
              <w:jc w:val="center"/>
              <w:rPr>
                <w:rFonts w:ascii="標楷體" w:eastAsia="標楷體" w:hAnsi="標楷體"/>
                <w:sz w:val="28"/>
              </w:rPr>
            </w:pPr>
            <w:r w:rsidRPr="00796701">
              <w:rPr>
                <w:rFonts w:ascii="標楷體" w:eastAsia="標楷體" w:hAnsi="標楷體"/>
                <w:sz w:val="28"/>
              </w:rPr>
              <w:t>總務處</w:t>
            </w:r>
          </w:p>
          <w:p w:rsidR="001C1C08" w:rsidRPr="00796701" w:rsidRDefault="001C1C08" w:rsidP="001C1C08">
            <w:pPr>
              <w:pStyle w:val="TableParagraph"/>
              <w:ind w:left="154" w:right="156"/>
              <w:jc w:val="center"/>
              <w:rPr>
                <w:rFonts w:ascii="標楷體" w:eastAsia="標楷體" w:hAnsi="標楷體"/>
                <w:sz w:val="26"/>
              </w:rPr>
            </w:pPr>
            <w:r w:rsidRPr="00796701">
              <w:rPr>
                <w:rFonts w:ascii="標楷體" w:eastAsia="標楷體" w:hAnsi="標楷體"/>
                <w:sz w:val="28"/>
              </w:rPr>
              <w:t>(</w:t>
            </w:r>
            <w:r>
              <w:rPr>
                <w:rFonts w:ascii="標楷體" w:eastAsia="標楷體" w:hAnsi="標楷體" w:hint="eastAsia"/>
                <w:sz w:val="28"/>
                <w:lang w:eastAsia="zh-TW"/>
              </w:rPr>
              <w:t>事務</w:t>
            </w:r>
            <w:r w:rsidRPr="00796701">
              <w:rPr>
                <w:rFonts w:ascii="標楷體" w:eastAsia="標楷體" w:hAnsi="標楷體"/>
                <w:sz w:val="28"/>
              </w:rPr>
              <w:t>組)</w:t>
            </w:r>
          </w:p>
        </w:tc>
        <w:tc>
          <w:tcPr>
            <w:tcW w:w="1601" w:type="dxa"/>
            <w:vMerge/>
            <w:tcBorders>
              <w:top w:val="nil"/>
              <w:left w:val="single" w:sz="6" w:space="0" w:color="000000"/>
              <w:bottom w:val="single" w:sz="6" w:space="0" w:color="000000"/>
              <w:right w:val="single" w:sz="6" w:space="0" w:color="000000"/>
            </w:tcBorders>
          </w:tcPr>
          <w:p w:rsidR="001C1C08" w:rsidRPr="00796701" w:rsidRDefault="001C1C08">
            <w:pPr>
              <w:rPr>
                <w:rFonts w:ascii="標楷體" w:eastAsia="標楷體" w:hAnsi="標楷體"/>
                <w:sz w:val="2"/>
                <w:szCs w:val="2"/>
              </w:rPr>
            </w:pPr>
          </w:p>
        </w:tc>
        <w:tc>
          <w:tcPr>
            <w:tcW w:w="1676" w:type="dxa"/>
            <w:vMerge/>
            <w:tcBorders>
              <w:top w:val="nil"/>
              <w:left w:val="single" w:sz="6" w:space="0" w:color="000000"/>
              <w:bottom w:val="single" w:sz="6" w:space="0" w:color="000000"/>
            </w:tcBorders>
          </w:tcPr>
          <w:p w:rsidR="001C1C08" w:rsidRPr="00796701" w:rsidRDefault="001C1C08">
            <w:pPr>
              <w:rPr>
                <w:rFonts w:ascii="標楷體" w:eastAsia="標楷體" w:hAnsi="標楷體"/>
                <w:sz w:val="2"/>
                <w:szCs w:val="2"/>
              </w:rPr>
            </w:pPr>
          </w:p>
        </w:tc>
      </w:tr>
      <w:tr w:rsidR="001C1C08" w:rsidRPr="00796701" w:rsidTr="00BC7C6B">
        <w:trPr>
          <w:trHeight w:val="1200"/>
        </w:trPr>
        <w:tc>
          <w:tcPr>
            <w:tcW w:w="1601" w:type="dxa"/>
            <w:tcBorders>
              <w:top w:val="single" w:sz="6" w:space="0" w:color="000000"/>
              <w:right w:val="single" w:sz="6" w:space="0" w:color="000000"/>
            </w:tcBorders>
          </w:tcPr>
          <w:p w:rsidR="001C1C08" w:rsidRPr="00796701" w:rsidRDefault="001C1C08">
            <w:pPr>
              <w:pStyle w:val="TableParagraph"/>
              <w:rPr>
                <w:rFonts w:ascii="標楷體" w:eastAsia="標楷體" w:hAnsi="標楷體"/>
                <w:sz w:val="28"/>
              </w:rPr>
            </w:pPr>
          </w:p>
        </w:tc>
        <w:tc>
          <w:tcPr>
            <w:tcW w:w="2838" w:type="dxa"/>
            <w:gridSpan w:val="2"/>
            <w:tcBorders>
              <w:top w:val="single" w:sz="6" w:space="0" w:color="000000"/>
              <w:left w:val="single" w:sz="6" w:space="0" w:color="000000"/>
              <w:right w:val="single" w:sz="6" w:space="0" w:color="000000"/>
            </w:tcBorders>
          </w:tcPr>
          <w:p w:rsidR="001C1C08" w:rsidRPr="00796701" w:rsidRDefault="001C1C08">
            <w:pPr>
              <w:pStyle w:val="TableParagraph"/>
              <w:rPr>
                <w:rFonts w:ascii="標楷體" w:eastAsia="標楷體" w:hAnsi="標楷體"/>
                <w:sz w:val="28"/>
              </w:rPr>
            </w:pPr>
          </w:p>
        </w:tc>
        <w:tc>
          <w:tcPr>
            <w:tcW w:w="1968" w:type="dxa"/>
            <w:gridSpan w:val="2"/>
            <w:tcBorders>
              <w:top w:val="single" w:sz="6" w:space="0" w:color="000000"/>
              <w:left w:val="single" w:sz="6" w:space="0" w:color="000000"/>
              <w:right w:val="single" w:sz="6" w:space="0" w:color="000000"/>
            </w:tcBorders>
          </w:tcPr>
          <w:p w:rsidR="001C1C08" w:rsidRPr="00796701" w:rsidRDefault="001C1C08">
            <w:pPr>
              <w:pStyle w:val="TableParagraph"/>
              <w:rPr>
                <w:rFonts w:ascii="標楷體" w:eastAsia="標楷體" w:hAnsi="標楷體"/>
                <w:sz w:val="28"/>
              </w:rPr>
            </w:pPr>
          </w:p>
        </w:tc>
        <w:tc>
          <w:tcPr>
            <w:tcW w:w="1601" w:type="dxa"/>
            <w:tcBorders>
              <w:top w:val="single" w:sz="6" w:space="0" w:color="000000"/>
              <w:left w:val="single" w:sz="6" w:space="0" w:color="000000"/>
              <w:right w:val="single" w:sz="6" w:space="0" w:color="000000"/>
            </w:tcBorders>
          </w:tcPr>
          <w:p w:rsidR="001C1C08" w:rsidRPr="00796701" w:rsidRDefault="001C1C08">
            <w:pPr>
              <w:pStyle w:val="TableParagraph"/>
              <w:rPr>
                <w:rFonts w:ascii="標楷體" w:eastAsia="標楷體" w:hAnsi="標楷體"/>
                <w:sz w:val="28"/>
              </w:rPr>
            </w:pPr>
          </w:p>
        </w:tc>
        <w:tc>
          <w:tcPr>
            <w:tcW w:w="1676" w:type="dxa"/>
            <w:tcBorders>
              <w:top w:val="single" w:sz="6" w:space="0" w:color="000000"/>
              <w:left w:val="single" w:sz="6" w:space="0" w:color="000000"/>
            </w:tcBorders>
          </w:tcPr>
          <w:p w:rsidR="001C1C08" w:rsidRPr="00796701" w:rsidRDefault="001C1C08">
            <w:pPr>
              <w:pStyle w:val="TableParagraph"/>
              <w:rPr>
                <w:rFonts w:ascii="標楷體" w:eastAsia="標楷體" w:hAnsi="標楷體"/>
                <w:sz w:val="28"/>
              </w:rPr>
            </w:pPr>
          </w:p>
        </w:tc>
      </w:tr>
    </w:tbl>
    <w:p w:rsidR="007D44C8" w:rsidRPr="00796701" w:rsidRDefault="007D44C8">
      <w:pPr>
        <w:rPr>
          <w:rFonts w:ascii="標楷體" w:eastAsia="標楷體" w:hAnsi="標楷體"/>
          <w:sz w:val="28"/>
        </w:rPr>
        <w:sectPr w:rsidR="007D44C8" w:rsidRPr="00796701">
          <w:pgSz w:w="11910" w:h="16840"/>
          <w:pgMar w:top="620" w:right="1000" w:bottom="1440" w:left="1020" w:header="0" w:footer="1248" w:gutter="0"/>
          <w:cols w:space="720"/>
        </w:sectPr>
      </w:pPr>
    </w:p>
    <w:p w:rsidR="007D44C8" w:rsidRPr="00796701" w:rsidRDefault="00B101D3">
      <w:pPr>
        <w:ind w:left="8696"/>
        <w:rPr>
          <w:rFonts w:ascii="標楷體" w:eastAsia="標楷體" w:hAnsi="標楷體"/>
          <w:sz w:val="20"/>
        </w:rPr>
      </w:pPr>
      <w:r w:rsidRPr="00796701">
        <w:rPr>
          <w:rFonts w:ascii="標楷體" w:eastAsia="標楷體" w:hAnsi="標楷體"/>
          <w:spacing w:val="-49"/>
          <w:sz w:val="20"/>
        </w:rPr>
        <w:t xml:space="preserve"> </w:t>
      </w:r>
      <w:r w:rsidR="0012642D">
        <w:rPr>
          <w:rFonts w:ascii="標楷體" w:eastAsia="標楷體" w:hAnsi="標楷體"/>
          <w:noProof/>
          <w:spacing w:val="-49"/>
          <w:sz w:val="20"/>
          <w:lang w:eastAsia="zh-TW"/>
        </w:rPr>
        <mc:AlternateContent>
          <mc:Choice Requires="wps">
            <w:drawing>
              <wp:inline distT="0" distB="0" distL="0" distR="0">
                <wp:extent cx="652780" cy="320040"/>
                <wp:effectExtent l="10795" t="15875" r="1270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2004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4C8" w:rsidRDefault="00B101D3">
                            <w:pPr>
                              <w:pStyle w:val="a3"/>
                              <w:spacing w:line="320" w:lineRule="exact"/>
                              <w:ind w:left="79"/>
                            </w:pPr>
                            <w:r>
                              <w:t>附件三</w:t>
                            </w:r>
                          </w:p>
                        </w:txbxContent>
                      </wps:txbx>
                      <wps:bodyPr rot="0" vert="horz" wrap="square" lIns="0" tIns="0" rIns="0" bIns="0" anchor="t" anchorCtr="0" upright="1">
                        <a:noAutofit/>
                      </wps:bodyPr>
                    </wps:wsp>
                  </a:graphicData>
                </a:graphic>
              </wp:inline>
            </w:drawing>
          </mc:Choice>
          <mc:Fallback>
            <w:pict>
              <v:shape id="Text Box 2" o:spid="_x0000_s1028" type="#_x0000_t202" style="width:51.4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" filled="f" strokeweight="1.44pt">
                <v:textbox inset="0,0,0,0">
                  <w:txbxContent>
                    <w:p w:rsidR="007D44C8" w:rsidRDefault="00B101D3">
                      <w:pPr>
                        <w:pStyle w:val="a3"/>
                        <w:spacing w:line="320" w:lineRule="exact"/>
                        <w:ind w:left="79"/>
                      </w:pPr>
                      <w:r>
                        <w:t>附件三</w:t>
                      </w:r>
                    </w:p>
                  </w:txbxContent>
                </v:textbox>
                <w10:anchorlock/>
              </v:shape>
            </w:pict>
          </mc:Fallback>
        </mc:AlternateContent>
      </w:r>
    </w:p>
    <w:p w:rsidR="007D44C8" w:rsidRPr="00796701" w:rsidRDefault="007D44C8">
      <w:pPr>
        <w:pStyle w:val="a3"/>
        <w:rPr>
          <w:rFonts w:ascii="標楷體" w:eastAsia="標楷體" w:hAnsi="標楷體"/>
          <w:sz w:val="26"/>
        </w:rPr>
      </w:pPr>
    </w:p>
    <w:p w:rsidR="00CA1098" w:rsidRDefault="00CA1098">
      <w:pPr>
        <w:spacing w:before="7"/>
        <w:ind w:right="21"/>
        <w:jc w:val="center"/>
        <w:rPr>
          <w:rFonts w:ascii="標楷體" w:eastAsia="標楷體" w:hAnsi="標楷體"/>
          <w:sz w:val="30"/>
          <w:lang w:eastAsia="zh-TW"/>
        </w:rPr>
      </w:pPr>
      <w:r>
        <w:rPr>
          <w:rFonts w:ascii="標楷體" w:eastAsia="標楷體" w:hAnsi="標楷體" w:hint="eastAsia"/>
          <w:sz w:val="30"/>
          <w:lang w:eastAsia="zh-TW"/>
        </w:rPr>
        <w:t>桃園市立福豐國民中學</w:t>
      </w:r>
      <w:r w:rsidR="00B101D3" w:rsidRPr="00796701">
        <w:rPr>
          <w:rFonts w:ascii="標楷體" w:eastAsia="標楷體" w:hAnsi="標楷體"/>
          <w:sz w:val="30"/>
          <w:lang w:eastAsia="zh-TW"/>
        </w:rPr>
        <w:t>因應嚴重特殊傳染性肺炎</w:t>
      </w:r>
    </w:p>
    <w:p w:rsidR="007D44C8" w:rsidRPr="00796701" w:rsidRDefault="00B101D3">
      <w:pPr>
        <w:spacing w:before="7"/>
        <w:ind w:right="21"/>
        <w:jc w:val="center"/>
        <w:rPr>
          <w:rFonts w:ascii="標楷體" w:eastAsia="標楷體" w:hAnsi="標楷體"/>
          <w:sz w:val="30"/>
          <w:lang w:eastAsia="zh-TW"/>
        </w:rPr>
      </w:pPr>
      <w:r w:rsidRPr="00796701">
        <w:rPr>
          <w:rFonts w:ascii="標楷體" w:eastAsia="標楷體" w:hAnsi="標楷體"/>
          <w:sz w:val="30"/>
          <w:lang w:eastAsia="zh-TW"/>
        </w:rPr>
        <w:t>各處室核心業務所需人力申請表</w:t>
      </w:r>
    </w:p>
    <w:p w:rsidR="007D44C8" w:rsidRPr="00796701" w:rsidRDefault="007D44C8">
      <w:pPr>
        <w:pStyle w:val="a3"/>
        <w:spacing w:before="10"/>
        <w:rPr>
          <w:rFonts w:ascii="標楷體" w:eastAsia="標楷體" w:hAnsi="標楷體"/>
          <w:sz w:val="31"/>
          <w:lang w:eastAsia="zh-TW"/>
        </w:rPr>
      </w:pPr>
    </w:p>
    <w:p w:rsidR="007D44C8" w:rsidRPr="00796701" w:rsidRDefault="00B101D3">
      <w:pPr>
        <w:pStyle w:val="a3"/>
        <w:tabs>
          <w:tab w:val="left" w:pos="6442"/>
          <w:tab w:val="left" w:pos="8123"/>
          <w:tab w:val="left" w:pos="8682"/>
          <w:tab w:val="left" w:pos="9241"/>
        </w:tabs>
        <w:spacing w:after="44"/>
        <w:ind w:right="136"/>
        <w:jc w:val="center"/>
        <w:rPr>
          <w:rFonts w:ascii="標楷體" w:eastAsia="標楷體" w:hAnsi="標楷體"/>
          <w:lang w:eastAsia="zh-TW"/>
        </w:rPr>
      </w:pPr>
      <w:r w:rsidRPr="00796701">
        <w:rPr>
          <w:rFonts w:ascii="標楷體" w:eastAsia="標楷體" w:hAnsi="標楷體"/>
          <w:lang w:eastAsia="zh-TW"/>
        </w:rPr>
        <w:t>單位：</w:t>
      </w:r>
      <w:r w:rsidRPr="00796701">
        <w:rPr>
          <w:rFonts w:ascii="標楷體" w:eastAsia="標楷體" w:hAnsi="標楷體"/>
          <w:lang w:eastAsia="zh-TW"/>
        </w:rPr>
        <w:tab/>
        <w:t>填</w:t>
      </w:r>
      <w:r w:rsidRPr="00796701">
        <w:rPr>
          <w:rFonts w:ascii="標楷體" w:eastAsia="標楷體" w:hAnsi="標楷體"/>
          <w:spacing w:val="-3"/>
          <w:lang w:eastAsia="zh-TW"/>
        </w:rPr>
        <w:t>寫</w:t>
      </w:r>
      <w:r w:rsidRPr="00796701">
        <w:rPr>
          <w:rFonts w:ascii="標楷體" w:eastAsia="標楷體" w:hAnsi="標楷體"/>
          <w:lang w:eastAsia="zh-TW"/>
        </w:rPr>
        <w:t>日期：</w:t>
      </w:r>
      <w:r w:rsidRPr="00796701">
        <w:rPr>
          <w:rFonts w:ascii="標楷體" w:eastAsia="標楷體" w:hAnsi="標楷體"/>
          <w:lang w:eastAsia="zh-TW"/>
        </w:rPr>
        <w:tab/>
        <w:t>年</w:t>
      </w:r>
      <w:r w:rsidRPr="00796701">
        <w:rPr>
          <w:rFonts w:ascii="標楷體" w:eastAsia="標楷體" w:hAnsi="標楷體"/>
          <w:lang w:eastAsia="zh-TW"/>
        </w:rPr>
        <w:tab/>
        <w:t>月</w:t>
      </w:r>
      <w:r w:rsidRPr="00796701">
        <w:rPr>
          <w:rFonts w:ascii="標楷體" w:eastAsia="標楷體" w:hAnsi="標楷體"/>
          <w:lang w:eastAsia="zh-TW"/>
        </w:rPr>
        <w:tab/>
        <w:t>日</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0"/>
        <w:gridCol w:w="2120"/>
        <w:gridCol w:w="1985"/>
        <w:gridCol w:w="1702"/>
        <w:gridCol w:w="1757"/>
      </w:tblGrid>
      <w:tr w:rsidR="007D44C8" w:rsidRPr="00796701" w:rsidTr="00BC7C6B">
        <w:trPr>
          <w:trHeight w:val="4660"/>
        </w:trPr>
        <w:tc>
          <w:tcPr>
            <w:tcW w:w="2120" w:type="dxa"/>
            <w:tcBorders>
              <w:bottom w:val="single" w:sz="6" w:space="0" w:color="000000"/>
              <w:right w:val="single" w:sz="6" w:space="0" w:color="000000"/>
            </w:tcBorders>
          </w:tcPr>
          <w:p w:rsidR="007D44C8" w:rsidRPr="00796701" w:rsidRDefault="007D44C8">
            <w:pPr>
              <w:pStyle w:val="TableParagraph"/>
              <w:rPr>
                <w:rFonts w:ascii="標楷體" w:eastAsia="標楷體" w:hAnsi="標楷體"/>
                <w:sz w:val="28"/>
                <w:lang w:eastAsia="zh-TW"/>
              </w:rPr>
            </w:pPr>
          </w:p>
          <w:p w:rsidR="007D44C8" w:rsidRPr="00796701" w:rsidRDefault="007D44C8">
            <w:pPr>
              <w:pStyle w:val="TableParagraph"/>
              <w:rPr>
                <w:rFonts w:ascii="標楷體" w:eastAsia="標楷體" w:hAnsi="標楷體"/>
                <w:sz w:val="28"/>
                <w:lang w:eastAsia="zh-TW"/>
              </w:rPr>
            </w:pPr>
          </w:p>
          <w:p w:rsidR="007D44C8" w:rsidRPr="00796701" w:rsidRDefault="007D44C8">
            <w:pPr>
              <w:pStyle w:val="TableParagraph"/>
              <w:rPr>
                <w:rFonts w:ascii="標楷體" w:eastAsia="標楷體" w:hAnsi="標楷體"/>
                <w:sz w:val="28"/>
                <w:lang w:eastAsia="zh-TW"/>
              </w:rPr>
            </w:pPr>
          </w:p>
          <w:p w:rsidR="007D44C8" w:rsidRPr="00796701" w:rsidRDefault="007D44C8">
            <w:pPr>
              <w:pStyle w:val="TableParagraph"/>
              <w:rPr>
                <w:rFonts w:ascii="標楷體" w:eastAsia="標楷體" w:hAnsi="標楷體"/>
                <w:sz w:val="28"/>
                <w:lang w:eastAsia="zh-TW"/>
              </w:rPr>
            </w:pPr>
          </w:p>
          <w:p w:rsidR="007D44C8" w:rsidRPr="00796701" w:rsidRDefault="007D44C8">
            <w:pPr>
              <w:pStyle w:val="TableParagraph"/>
              <w:spacing w:before="1"/>
              <w:rPr>
                <w:rFonts w:ascii="標楷體" w:eastAsia="標楷體" w:hAnsi="標楷體"/>
                <w:sz w:val="35"/>
                <w:lang w:eastAsia="zh-TW"/>
              </w:rPr>
            </w:pPr>
          </w:p>
          <w:p w:rsidR="007D44C8" w:rsidRPr="00796701" w:rsidRDefault="00B101D3">
            <w:pPr>
              <w:pStyle w:val="TableParagraph"/>
              <w:spacing w:before="1" w:line="366" w:lineRule="exact"/>
              <w:ind w:left="188" w:right="188"/>
              <w:jc w:val="center"/>
              <w:rPr>
                <w:rFonts w:ascii="標楷體" w:eastAsia="標楷體" w:hAnsi="標楷體"/>
                <w:sz w:val="28"/>
                <w:lang w:eastAsia="zh-TW"/>
              </w:rPr>
            </w:pPr>
            <w:r w:rsidRPr="00796701">
              <w:rPr>
                <w:rFonts w:ascii="標楷體" w:eastAsia="標楷體" w:hAnsi="標楷體"/>
                <w:sz w:val="28"/>
                <w:lang w:eastAsia="zh-TW"/>
              </w:rPr>
              <w:t>核心業務</w:t>
            </w:r>
          </w:p>
          <w:p w:rsidR="007D44C8" w:rsidRPr="00796701" w:rsidRDefault="00B101D3">
            <w:pPr>
              <w:pStyle w:val="TableParagraph"/>
              <w:spacing w:line="366" w:lineRule="exact"/>
              <w:ind w:left="188" w:right="188"/>
              <w:jc w:val="center"/>
              <w:rPr>
                <w:rFonts w:ascii="標楷體" w:eastAsia="標楷體" w:hAnsi="標楷體"/>
                <w:sz w:val="28"/>
                <w:lang w:eastAsia="zh-TW"/>
              </w:rPr>
            </w:pPr>
            <w:r w:rsidRPr="00796701">
              <w:rPr>
                <w:rFonts w:ascii="標楷體" w:eastAsia="標楷體" w:hAnsi="標楷體"/>
                <w:sz w:val="28"/>
                <w:lang w:eastAsia="zh-TW"/>
              </w:rPr>
              <w:t>（工作項目）</w:t>
            </w:r>
          </w:p>
        </w:tc>
        <w:tc>
          <w:tcPr>
            <w:tcW w:w="7564" w:type="dxa"/>
            <w:gridSpan w:val="4"/>
            <w:tcBorders>
              <w:left w:val="single" w:sz="6" w:space="0" w:color="000000"/>
              <w:bottom w:val="single" w:sz="6" w:space="0" w:color="000000"/>
            </w:tcBorders>
          </w:tcPr>
          <w:p w:rsidR="007D44C8" w:rsidRPr="00796701" w:rsidRDefault="007D44C8">
            <w:pPr>
              <w:pStyle w:val="TableParagraph"/>
              <w:rPr>
                <w:rFonts w:ascii="標楷體" w:eastAsia="標楷體" w:hAnsi="標楷體"/>
                <w:sz w:val="28"/>
                <w:lang w:eastAsia="zh-TW"/>
              </w:rPr>
            </w:pPr>
          </w:p>
        </w:tc>
      </w:tr>
      <w:tr w:rsidR="007D44C8" w:rsidRPr="00796701" w:rsidTr="00BC7C6B">
        <w:trPr>
          <w:trHeight w:val="2620"/>
        </w:trPr>
        <w:tc>
          <w:tcPr>
            <w:tcW w:w="2120" w:type="dxa"/>
            <w:tcBorders>
              <w:top w:val="single" w:sz="6" w:space="0" w:color="000000"/>
              <w:bottom w:val="single" w:sz="6" w:space="0" w:color="000000"/>
              <w:right w:val="single" w:sz="6" w:space="0" w:color="000000"/>
            </w:tcBorders>
          </w:tcPr>
          <w:p w:rsidR="007D44C8" w:rsidRPr="00796701" w:rsidRDefault="007D44C8">
            <w:pPr>
              <w:pStyle w:val="TableParagraph"/>
              <w:spacing w:before="3"/>
              <w:rPr>
                <w:rFonts w:ascii="標楷體" w:eastAsia="標楷體" w:hAnsi="標楷體"/>
                <w:sz w:val="41"/>
                <w:lang w:eastAsia="zh-TW"/>
              </w:rPr>
            </w:pPr>
          </w:p>
          <w:p w:rsidR="007D44C8" w:rsidRPr="00796701" w:rsidRDefault="00B101D3">
            <w:pPr>
              <w:pStyle w:val="TableParagraph"/>
              <w:spacing w:line="237" w:lineRule="auto"/>
              <w:ind w:left="188" w:right="188"/>
              <w:jc w:val="center"/>
              <w:rPr>
                <w:rFonts w:ascii="標楷體" w:eastAsia="標楷體" w:hAnsi="標楷體"/>
                <w:sz w:val="28"/>
                <w:lang w:eastAsia="zh-TW"/>
              </w:rPr>
            </w:pPr>
            <w:r w:rsidRPr="00796701">
              <w:rPr>
                <w:rFonts w:ascii="標楷體" w:eastAsia="標楷體" w:hAnsi="標楷體"/>
                <w:sz w:val="28"/>
                <w:lang w:eastAsia="zh-TW"/>
              </w:rPr>
              <w:t>維持核心業務運作所需基本人力（含姓名及時數）</w:t>
            </w:r>
          </w:p>
        </w:tc>
        <w:tc>
          <w:tcPr>
            <w:tcW w:w="7564" w:type="dxa"/>
            <w:gridSpan w:val="4"/>
            <w:tcBorders>
              <w:top w:val="single" w:sz="6" w:space="0" w:color="000000"/>
              <w:left w:val="single" w:sz="6" w:space="0" w:color="000000"/>
              <w:bottom w:val="single" w:sz="6" w:space="0" w:color="000000"/>
            </w:tcBorders>
          </w:tcPr>
          <w:p w:rsidR="007D44C8" w:rsidRPr="00796701" w:rsidRDefault="007D44C8">
            <w:pPr>
              <w:pStyle w:val="TableParagraph"/>
              <w:rPr>
                <w:rFonts w:ascii="標楷體" w:eastAsia="標楷體" w:hAnsi="標楷體"/>
                <w:sz w:val="28"/>
                <w:lang w:eastAsia="zh-TW"/>
              </w:rPr>
            </w:pPr>
          </w:p>
        </w:tc>
      </w:tr>
      <w:tr w:rsidR="007D44C8" w:rsidRPr="00796701" w:rsidTr="00BC7C6B">
        <w:trPr>
          <w:trHeight w:val="1900"/>
        </w:trPr>
        <w:tc>
          <w:tcPr>
            <w:tcW w:w="2120" w:type="dxa"/>
            <w:tcBorders>
              <w:top w:val="single" w:sz="6" w:space="0" w:color="000000"/>
              <w:bottom w:val="single" w:sz="6" w:space="0" w:color="000000"/>
              <w:right w:val="single" w:sz="6" w:space="0" w:color="000000"/>
            </w:tcBorders>
          </w:tcPr>
          <w:p w:rsidR="007D44C8" w:rsidRPr="00796701" w:rsidRDefault="007D44C8">
            <w:pPr>
              <w:pStyle w:val="TableParagraph"/>
              <w:rPr>
                <w:rFonts w:ascii="標楷體" w:eastAsia="標楷體" w:hAnsi="標楷體"/>
                <w:sz w:val="28"/>
                <w:lang w:eastAsia="zh-TW"/>
              </w:rPr>
            </w:pPr>
          </w:p>
          <w:p w:rsidR="007D44C8" w:rsidRPr="00796701" w:rsidRDefault="007D44C8">
            <w:pPr>
              <w:pStyle w:val="TableParagraph"/>
              <w:spacing w:before="10"/>
              <w:rPr>
                <w:rFonts w:ascii="標楷體" w:eastAsia="標楷體" w:hAnsi="標楷體"/>
                <w:sz w:val="27"/>
                <w:lang w:eastAsia="zh-TW"/>
              </w:rPr>
            </w:pPr>
          </w:p>
          <w:p w:rsidR="007D44C8" w:rsidRPr="00796701" w:rsidRDefault="00B101D3">
            <w:pPr>
              <w:pStyle w:val="TableParagraph"/>
              <w:spacing w:before="1"/>
              <w:ind w:left="206"/>
              <w:rPr>
                <w:rFonts w:ascii="標楷體" w:eastAsia="標楷體" w:hAnsi="標楷體"/>
                <w:sz w:val="28"/>
              </w:rPr>
            </w:pPr>
            <w:r w:rsidRPr="00796701">
              <w:rPr>
                <w:rFonts w:ascii="標楷體" w:eastAsia="標楷體" w:hAnsi="標楷體"/>
                <w:sz w:val="28"/>
              </w:rPr>
              <w:t>其他因應意見</w:t>
            </w:r>
          </w:p>
        </w:tc>
        <w:tc>
          <w:tcPr>
            <w:tcW w:w="7564" w:type="dxa"/>
            <w:gridSpan w:val="4"/>
            <w:tcBorders>
              <w:top w:val="single" w:sz="6" w:space="0" w:color="000000"/>
              <w:left w:val="single" w:sz="6" w:space="0" w:color="000000"/>
              <w:bottom w:val="single" w:sz="6" w:space="0" w:color="000000"/>
            </w:tcBorders>
          </w:tcPr>
          <w:p w:rsidR="007D44C8" w:rsidRPr="00796701" w:rsidRDefault="007D44C8">
            <w:pPr>
              <w:pStyle w:val="TableParagraph"/>
              <w:rPr>
                <w:rFonts w:ascii="標楷體" w:eastAsia="標楷體" w:hAnsi="標楷體"/>
                <w:sz w:val="28"/>
              </w:rPr>
            </w:pPr>
          </w:p>
        </w:tc>
      </w:tr>
      <w:tr w:rsidR="007D44C8" w:rsidRPr="00796701" w:rsidTr="00BC7C6B">
        <w:trPr>
          <w:trHeight w:val="500"/>
        </w:trPr>
        <w:tc>
          <w:tcPr>
            <w:tcW w:w="2120" w:type="dxa"/>
            <w:vMerge w:val="restart"/>
            <w:tcBorders>
              <w:top w:val="single" w:sz="6" w:space="0" w:color="000000"/>
              <w:bottom w:val="single" w:sz="6" w:space="0" w:color="000000"/>
              <w:right w:val="single" w:sz="6" w:space="0" w:color="000000"/>
            </w:tcBorders>
            <w:vAlign w:val="center"/>
          </w:tcPr>
          <w:p w:rsidR="007D44C8" w:rsidRPr="00796701" w:rsidRDefault="00B101D3" w:rsidP="00BC7C6B">
            <w:pPr>
              <w:pStyle w:val="TableParagraph"/>
              <w:ind w:leftChars="-1" w:left="-2" w:firstLine="2"/>
              <w:jc w:val="center"/>
              <w:rPr>
                <w:rFonts w:ascii="標楷體" w:eastAsia="標楷體" w:hAnsi="標楷體"/>
                <w:sz w:val="28"/>
              </w:rPr>
            </w:pPr>
            <w:r w:rsidRPr="00796701">
              <w:rPr>
                <w:rFonts w:ascii="標楷體" w:eastAsia="標楷體" w:hAnsi="標楷體"/>
                <w:sz w:val="28"/>
              </w:rPr>
              <w:t>主管核章</w:t>
            </w:r>
          </w:p>
        </w:tc>
        <w:tc>
          <w:tcPr>
            <w:tcW w:w="4105" w:type="dxa"/>
            <w:gridSpan w:val="2"/>
            <w:tcBorders>
              <w:top w:val="single" w:sz="6" w:space="0" w:color="000000"/>
              <w:left w:val="single" w:sz="6" w:space="0" w:color="000000"/>
              <w:bottom w:val="single" w:sz="6" w:space="0" w:color="000000"/>
              <w:right w:val="single" w:sz="6" w:space="0" w:color="000000"/>
            </w:tcBorders>
          </w:tcPr>
          <w:p w:rsidR="007D44C8" w:rsidRPr="00796701" w:rsidRDefault="00B101D3">
            <w:pPr>
              <w:pStyle w:val="TableParagraph"/>
              <w:spacing w:before="25"/>
              <w:ind w:left="1465" w:right="1465"/>
              <w:jc w:val="center"/>
              <w:rPr>
                <w:rFonts w:ascii="標楷體" w:eastAsia="標楷體" w:hAnsi="標楷體"/>
                <w:sz w:val="28"/>
              </w:rPr>
            </w:pPr>
            <w:r w:rsidRPr="00796701">
              <w:rPr>
                <w:rFonts w:ascii="標楷體" w:eastAsia="標楷體" w:hAnsi="標楷體"/>
                <w:sz w:val="28"/>
              </w:rPr>
              <w:t>會辦單位</w:t>
            </w:r>
          </w:p>
        </w:tc>
        <w:tc>
          <w:tcPr>
            <w:tcW w:w="1702" w:type="dxa"/>
            <w:vMerge w:val="restart"/>
            <w:tcBorders>
              <w:top w:val="single" w:sz="6" w:space="0" w:color="000000"/>
              <w:left w:val="single" w:sz="6" w:space="0" w:color="000000"/>
              <w:bottom w:val="single" w:sz="6" w:space="0" w:color="000000"/>
              <w:right w:val="single" w:sz="6" w:space="0" w:color="000000"/>
            </w:tcBorders>
            <w:vAlign w:val="center"/>
          </w:tcPr>
          <w:p w:rsidR="007D44C8" w:rsidRPr="00796701" w:rsidRDefault="00B101D3" w:rsidP="00BC7C6B">
            <w:pPr>
              <w:pStyle w:val="TableParagraph"/>
              <w:ind w:leftChars="-20" w:left="12" w:hangingChars="20" w:hanging="56"/>
              <w:jc w:val="center"/>
              <w:rPr>
                <w:rFonts w:ascii="標楷體" w:eastAsia="標楷體" w:hAnsi="標楷體"/>
                <w:sz w:val="28"/>
              </w:rPr>
            </w:pPr>
            <w:r w:rsidRPr="00796701">
              <w:rPr>
                <w:rFonts w:ascii="標楷體" w:eastAsia="標楷體" w:hAnsi="標楷體"/>
                <w:sz w:val="28"/>
              </w:rPr>
              <w:t>人事室</w:t>
            </w:r>
          </w:p>
        </w:tc>
        <w:tc>
          <w:tcPr>
            <w:tcW w:w="1757" w:type="dxa"/>
            <w:vMerge w:val="restart"/>
            <w:tcBorders>
              <w:top w:val="single" w:sz="6" w:space="0" w:color="000000"/>
              <w:left w:val="single" w:sz="6" w:space="0" w:color="000000"/>
              <w:bottom w:val="single" w:sz="6" w:space="0" w:color="000000"/>
            </w:tcBorders>
            <w:vAlign w:val="center"/>
          </w:tcPr>
          <w:p w:rsidR="007D44C8" w:rsidRPr="00796701" w:rsidRDefault="00B101D3" w:rsidP="00BC7C6B">
            <w:pPr>
              <w:pStyle w:val="TableParagraph"/>
              <w:ind w:leftChars="-1" w:left="-2" w:firstLine="1"/>
              <w:jc w:val="center"/>
              <w:rPr>
                <w:rFonts w:ascii="標楷體" w:eastAsia="標楷體" w:hAnsi="標楷體"/>
                <w:sz w:val="28"/>
              </w:rPr>
            </w:pPr>
            <w:r w:rsidRPr="00796701">
              <w:rPr>
                <w:rFonts w:ascii="標楷體" w:eastAsia="標楷體" w:hAnsi="標楷體"/>
                <w:sz w:val="28"/>
              </w:rPr>
              <w:t>校長</w:t>
            </w:r>
          </w:p>
        </w:tc>
      </w:tr>
      <w:tr w:rsidR="007D44C8" w:rsidRPr="00796701" w:rsidTr="00BC7C6B">
        <w:trPr>
          <w:trHeight w:val="520"/>
        </w:trPr>
        <w:tc>
          <w:tcPr>
            <w:tcW w:w="2120" w:type="dxa"/>
            <w:vMerge/>
            <w:tcBorders>
              <w:top w:val="nil"/>
              <w:bottom w:val="single" w:sz="6" w:space="0" w:color="000000"/>
              <w:right w:val="single" w:sz="6" w:space="0" w:color="000000"/>
            </w:tcBorders>
          </w:tcPr>
          <w:p w:rsidR="007D44C8" w:rsidRPr="00796701" w:rsidRDefault="007D44C8">
            <w:pPr>
              <w:rPr>
                <w:rFonts w:ascii="標楷體" w:eastAsia="標楷體" w:hAnsi="標楷體"/>
                <w:sz w:val="2"/>
                <w:szCs w:val="2"/>
              </w:rPr>
            </w:pPr>
          </w:p>
        </w:tc>
        <w:tc>
          <w:tcPr>
            <w:tcW w:w="2120" w:type="dxa"/>
            <w:tcBorders>
              <w:top w:val="single" w:sz="6" w:space="0" w:color="000000"/>
              <w:left w:val="single" w:sz="6" w:space="0" w:color="000000"/>
              <w:bottom w:val="single" w:sz="6" w:space="0" w:color="000000"/>
              <w:right w:val="single" w:sz="6" w:space="0" w:color="000000"/>
            </w:tcBorders>
          </w:tcPr>
          <w:p w:rsidR="007D44C8" w:rsidRPr="00796701" w:rsidRDefault="00B101D3" w:rsidP="00CA1098">
            <w:pPr>
              <w:pStyle w:val="TableParagraph"/>
              <w:ind w:left="471" w:right="471"/>
              <w:jc w:val="center"/>
              <w:rPr>
                <w:rFonts w:ascii="標楷體" w:eastAsia="標楷體" w:hAnsi="標楷體"/>
                <w:sz w:val="28"/>
              </w:rPr>
            </w:pPr>
            <w:r w:rsidRPr="00796701">
              <w:rPr>
                <w:rFonts w:ascii="標楷體" w:eastAsia="標楷體" w:hAnsi="標楷體"/>
                <w:sz w:val="28"/>
              </w:rPr>
              <w:t>總務處</w:t>
            </w:r>
          </w:p>
          <w:p w:rsidR="007D44C8" w:rsidRPr="00796701" w:rsidRDefault="00B101D3" w:rsidP="00CA1098">
            <w:pPr>
              <w:pStyle w:val="TableParagraph"/>
              <w:ind w:left="472" w:right="471"/>
              <w:jc w:val="center"/>
              <w:rPr>
                <w:rFonts w:ascii="標楷體" w:eastAsia="標楷體" w:hAnsi="標楷體"/>
                <w:sz w:val="28"/>
              </w:rPr>
            </w:pPr>
            <w:r w:rsidRPr="00796701">
              <w:rPr>
                <w:rFonts w:ascii="標楷體" w:eastAsia="標楷體" w:hAnsi="標楷體"/>
                <w:sz w:val="28"/>
              </w:rPr>
              <w:t>(文書組)</w:t>
            </w:r>
          </w:p>
        </w:tc>
        <w:tc>
          <w:tcPr>
            <w:tcW w:w="1985" w:type="dxa"/>
            <w:tcBorders>
              <w:top w:val="single" w:sz="6" w:space="0" w:color="000000"/>
              <w:left w:val="single" w:sz="6" w:space="0" w:color="000000"/>
              <w:bottom w:val="single" w:sz="6" w:space="0" w:color="000000"/>
              <w:right w:val="single" w:sz="6" w:space="0" w:color="000000"/>
            </w:tcBorders>
          </w:tcPr>
          <w:p w:rsidR="007D44C8" w:rsidRPr="00796701" w:rsidRDefault="00CA1098" w:rsidP="00CA1098">
            <w:pPr>
              <w:pStyle w:val="TableParagraph"/>
              <w:ind w:left="347" w:right="343"/>
              <w:jc w:val="center"/>
              <w:rPr>
                <w:rFonts w:ascii="標楷體" w:eastAsia="標楷體" w:hAnsi="標楷體"/>
                <w:sz w:val="28"/>
              </w:rPr>
            </w:pPr>
            <w:r>
              <w:rPr>
                <w:rFonts w:ascii="標楷體" w:eastAsia="標楷體" w:hAnsi="標楷體" w:hint="eastAsia"/>
                <w:sz w:val="28"/>
                <w:lang w:eastAsia="zh-TW"/>
              </w:rPr>
              <w:t>教務處</w:t>
            </w:r>
          </w:p>
          <w:p w:rsidR="007D44C8" w:rsidRPr="00796701" w:rsidRDefault="00B101D3" w:rsidP="00CA1098">
            <w:pPr>
              <w:pStyle w:val="TableParagraph"/>
              <w:ind w:left="347" w:right="347"/>
              <w:jc w:val="center"/>
              <w:rPr>
                <w:rFonts w:ascii="標楷體" w:eastAsia="標楷體" w:hAnsi="標楷體"/>
                <w:sz w:val="26"/>
              </w:rPr>
            </w:pPr>
            <w:r w:rsidRPr="00796701">
              <w:rPr>
                <w:rFonts w:ascii="標楷體" w:eastAsia="標楷體" w:hAnsi="標楷體"/>
                <w:w w:val="95"/>
                <w:sz w:val="26"/>
              </w:rPr>
              <w:t>(</w:t>
            </w:r>
            <w:r w:rsidR="00CA1098">
              <w:rPr>
                <w:rFonts w:ascii="標楷體" w:eastAsia="標楷體" w:hAnsi="標楷體" w:hint="eastAsia"/>
                <w:w w:val="95"/>
                <w:sz w:val="26"/>
                <w:lang w:eastAsia="zh-TW"/>
              </w:rPr>
              <w:t>資訊組</w:t>
            </w:r>
            <w:r w:rsidRPr="00796701">
              <w:rPr>
                <w:rFonts w:ascii="標楷體" w:eastAsia="標楷體" w:hAnsi="標楷體"/>
                <w:w w:val="95"/>
                <w:sz w:val="26"/>
              </w:rPr>
              <w:t>)</w:t>
            </w:r>
          </w:p>
        </w:tc>
        <w:tc>
          <w:tcPr>
            <w:tcW w:w="1702" w:type="dxa"/>
            <w:vMerge/>
            <w:tcBorders>
              <w:top w:val="nil"/>
              <w:left w:val="single" w:sz="6" w:space="0" w:color="000000"/>
              <w:bottom w:val="single" w:sz="6" w:space="0" w:color="000000"/>
              <w:right w:val="single" w:sz="6" w:space="0" w:color="000000"/>
            </w:tcBorders>
          </w:tcPr>
          <w:p w:rsidR="007D44C8" w:rsidRPr="00796701" w:rsidRDefault="007D44C8">
            <w:pPr>
              <w:rPr>
                <w:rFonts w:ascii="標楷體" w:eastAsia="標楷體" w:hAnsi="標楷體"/>
                <w:sz w:val="2"/>
                <w:szCs w:val="2"/>
              </w:rPr>
            </w:pPr>
          </w:p>
        </w:tc>
        <w:tc>
          <w:tcPr>
            <w:tcW w:w="1757" w:type="dxa"/>
            <w:vMerge/>
            <w:tcBorders>
              <w:top w:val="nil"/>
              <w:left w:val="single" w:sz="6" w:space="0" w:color="000000"/>
              <w:bottom w:val="single" w:sz="6" w:space="0" w:color="000000"/>
            </w:tcBorders>
          </w:tcPr>
          <w:p w:rsidR="007D44C8" w:rsidRPr="00796701" w:rsidRDefault="007D44C8">
            <w:pPr>
              <w:rPr>
                <w:rFonts w:ascii="標楷體" w:eastAsia="標楷體" w:hAnsi="標楷體"/>
                <w:sz w:val="2"/>
                <w:szCs w:val="2"/>
              </w:rPr>
            </w:pPr>
          </w:p>
        </w:tc>
      </w:tr>
      <w:tr w:rsidR="007D44C8" w:rsidRPr="00796701" w:rsidTr="00BC7C6B">
        <w:trPr>
          <w:trHeight w:val="1200"/>
        </w:trPr>
        <w:tc>
          <w:tcPr>
            <w:tcW w:w="2120" w:type="dxa"/>
            <w:tcBorders>
              <w:top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2120" w:type="dxa"/>
            <w:tcBorders>
              <w:top w:val="single" w:sz="6" w:space="0" w:color="000000"/>
              <w:left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1985" w:type="dxa"/>
            <w:tcBorders>
              <w:top w:val="single" w:sz="6" w:space="0" w:color="000000"/>
              <w:left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1702" w:type="dxa"/>
            <w:tcBorders>
              <w:top w:val="single" w:sz="6" w:space="0" w:color="000000"/>
              <w:left w:val="single" w:sz="6" w:space="0" w:color="000000"/>
              <w:right w:val="single" w:sz="6" w:space="0" w:color="000000"/>
            </w:tcBorders>
          </w:tcPr>
          <w:p w:rsidR="007D44C8" w:rsidRPr="00796701" w:rsidRDefault="007D44C8">
            <w:pPr>
              <w:pStyle w:val="TableParagraph"/>
              <w:rPr>
                <w:rFonts w:ascii="標楷體" w:eastAsia="標楷體" w:hAnsi="標楷體"/>
                <w:sz w:val="28"/>
              </w:rPr>
            </w:pPr>
          </w:p>
        </w:tc>
        <w:tc>
          <w:tcPr>
            <w:tcW w:w="1757" w:type="dxa"/>
            <w:tcBorders>
              <w:top w:val="single" w:sz="6" w:space="0" w:color="000000"/>
              <w:left w:val="single" w:sz="6" w:space="0" w:color="000000"/>
            </w:tcBorders>
          </w:tcPr>
          <w:p w:rsidR="007D44C8" w:rsidRPr="00796701" w:rsidRDefault="007D44C8">
            <w:pPr>
              <w:pStyle w:val="TableParagraph"/>
              <w:rPr>
                <w:rFonts w:ascii="標楷體" w:eastAsia="標楷體" w:hAnsi="標楷體"/>
                <w:sz w:val="28"/>
              </w:rPr>
            </w:pPr>
          </w:p>
        </w:tc>
      </w:tr>
    </w:tbl>
    <w:p w:rsidR="00B101D3" w:rsidRPr="00796701" w:rsidRDefault="00B101D3">
      <w:pPr>
        <w:rPr>
          <w:rFonts w:ascii="標楷體" w:eastAsia="標楷體" w:hAnsi="標楷體"/>
        </w:rPr>
      </w:pPr>
    </w:p>
    <w:sectPr w:rsidR="00B101D3" w:rsidRPr="00796701">
      <w:pgSz w:w="11910" w:h="16840"/>
      <w:pgMar w:top="580" w:right="1000" w:bottom="1440" w:left="1020" w:header="0" w:footer="12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73" w:rsidRDefault="00E46E73">
      <w:r>
        <w:separator/>
      </w:r>
    </w:p>
  </w:endnote>
  <w:endnote w:type="continuationSeparator" w:id="0">
    <w:p w:rsidR="00E46E73" w:rsidRDefault="00E4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C8" w:rsidRDefault="0012642D">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9760585</wp:posOffset>
              </wp:positionV>
              <wp:extent cx="114300" cy="1657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4C8" w:rsidRDefault="00B101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46E73">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3.15pt;margin-top:768.5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" filled="f" stroked="f">
              <v:textbox inset="0,0,0,0">
                <w:txbxContent>
                  <w:p w:rsidR="007D44C8" w:rsidRDefault="00B101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E46E73">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73" w:rsidRDefault="00E46E73">
      <w:r>
        <w:separator/>
      </w:r>
    </w:p>
  </w:footnote>
  <w:footnote w:type="continuationSeparator" w:id="0">
    <w:p w:rsidR="00E46E73" w:rsidRDefault="00E46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26ED"/>
    <w:multiLevelType w:val="hybridMultilevel"/>
    <w:tmpl w:val="02C6D35C"/>
    <w:lvl w:ilvl="0" w:tplc="0C404C64">
      <w:start w:val="1"/>
      <w:numFmt w:val="taiwaneseCountingThousand"/>
      <w:lvlText w:val="%1、"/>
      <w:lvlJc w:val="left"/>
      <w:pPr>
        <w:ind w:left="832" w:hanging="72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 w15:restartNumberingAfterBreak="0">
    <w:nsid w:val="57D9724B"/>
    <w:multiLevelType w:val="hybridMultilevel"/>
    <w:tmpl w:val="FC2E3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0C7C5E"/>
    <w:multiLevelType w:val="hybridMultilevel"/>
    <w:tmpl w:val="6F16FA3E"/>
    <w:lvl w:ilvl="0" w:tplc="09AED8F2">
      <w:start w:val="2"/>
      <w:numFmt w:val="decimal"/>
      <w:lvlText w:val="%1."/>
      <w:lvlJc w:val="left"/>
      <w:pPr>
        <w:ind w:left="1234" w:hanging="341"/>
        <w:jc w:val="left"/>
      </w:pPr>
      <w:rPr>
        <w:rFonts w:ascii="細明體-ExtB" w:eastAsia="細明體-ExtB" w:hAnsi="細明體-ExtB" w:cs="細明體-ExtB" w:hint="default"/>
        <w:spacing w:val="0"/>
        <w:w w:val="100"/>
        <w:sz w:val="28"/>
        <w:szCs w:val="28"/>
      </w:rPr>
    </w:lvl>
    <w:lvl w:ilvl="1" w:tplc="6DD4C58C">
      <w:numFmt w:val="bullet"/>
      <w:lvlText w:val="•"/>
      <w:lvlJc w:val="left"/>
      <w:pPr>
        <w:ind w:left="2102" w:hanging="341"/>
      </w:pPr>
      <w:rPr>
        <w:rFonts w:hint="default"/>
      </w:rPr>
    </w:lvl>
    <w:lvl w:ilvl="2" w:tplc="FF7CFC8E">
      <w:numFmt w:val="bullet"/>
      <w:lvlText w:val="•"/>
      <w:lvlJc w:val="left"/>
      <w:pPr>
        <w:ind w:left="2965" w:hanging="341"/>
      </w:pPr>
      <w:rPr>
        <w:rFonts w:hint="default"/>
      </w:rPr>
    </w:lvl>
    <w:lvl w:ilvl="3" w:tplc="9566DBCE">
      <w:numFmt w:val="bullet"/>
      <w:lvlText w:val="•"/>
      <w:lvlJc w:val="left"/>
      <w:pPr>
        <w:ind w:left="3827" w:hanging="341"/>
      </w:pPr>
      <w:rPr>
        <w:rFonts w:hint="default"/>
      </w:rPr>
    </w:lvl>
    <w:lvl w:ilvl="4" w:tplc="1A9E8CA4">
      <w:numFmt w:val="bullet"/>
      <w:lvlText w:val="•"/>
      <w:lvlJc w:val="left"/>
      <w:pPr>
        <w:ind w:left="4690" w:hanging="341"/>
      </w:pPr>
      <w:rPr>
        <w:rFonts w:hint="default"/>
      </w:rPr>
    </w:lvl>
    <w:lvl w:ilvl="5" w:tplc="FE18654A">
      <w:numFmt w:val="bullet"/>
      <w:lvlText w:val="•"/>
      <w:lvlJc w:val="left"/>
      <w:pPr>
        <w:ind w:left="5553" w:hanging="341"/>
      </w:pPr>
      <w:rPr>
        <w:rFonts w:hint="default"/>
      </w:rPr>
    </w:lvl>
    <w:lvl w:ilvl="6" w:tplc="3E5238D6">
      <w:numFmt w:val="bullet"/>
      <w:lvlText w:val="•"/>
      <w:lvlJc w:val="left"/>
      <w:pPr>
        <w:ind w:left="6415" w:hanging="341"/>
      </w:pPr>
      <w:rPr>
        <w:rFonts w:hint="default"/>
      </w:rPr>
    </w:lvl>
    <w:lvl w:ilvl="7" w:tplc="D158D252">
      <w:numFmt w:val="bullet"/>
      <w:lvlText w:val="•"/>
      <w:lvlJc w:val="left"/>
      <w:pPr>
        <w:ind w:left="7278" w:hanging="341"/>
      </w:pPr>
      <w:rPr>
        <w:rFonts w:hint="default"/>
      </w:rPr>
    </w:lvl>
    <w:lvl w:ilvl="8" w:tplc="30FED594">
      <w:numFmt w:val="bullet"/>
      <w:lvlText w:val="•"/>
      <w:lvlJc w:val="left"/>
      <w:pPr>
        <w:ind w:left="8141" w:hanging="34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C8"/>
    <w:rsid w:val="0012642D"/>
    <w:rsid w:val="001C1C08"/>
    <w:rsid w:val="002666CD"/>
    <w:rsid w:val="002F3DE9"/>
    <w:rsid w:val="007954A9"/>
    <w:rsid w:val="00796701"/>
    <w:rsid w:val="007D44C8"/>
    <w:rsid w:val="00844609"/>
    <w:rsid w:val="009D2CE0"/>
    <w:rsid w:val="00A008E1"/>
    <w:rsid w:val="00B101D3"/>
    <w:rsid w:val="00BC7C6B"/>
    <w:rsid w:val="00CA1098"/>
    <w:rsid w:val="00D64408"/>
    <w:rsid w:val="00E46E73"/>
    <w:rsid w:val="00EA105B"/>
    <w:rsid w:val="00EB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35475-5F2E-481F-AEFF-EDDF9F5A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rPr>
  </w:style>
  <w:style w:type="paragraph" w:styleId="1">
    <w:name w:val="heading 1"/>
    <w:basedOn w:val="a"/>
    <w:uiPriority w:val="9"/>
    <w:qFormat/>
    <w:pPr>
      <w:spacing w:line="371" w:lineRule="exact"/>
      <w:ind w:left="156"/>
      <w:outlineLvl w:val="0"/>
    </w:pPr>
    <w:rPr>
      <w:sz w:val="32"/>
      <w:szCs w:val="32"/>
    </w:rPr>
  </w:style>
  <w:style w:type="paragraph" w:styleId="2">
    <w:name w:val="heading 2"/>
    <w:basedOn w:val="a"/>
    <w:uiPriority w:val="9"/>
    <w:unhideWhenUsed/>
    <w:qFormat/>
    <w:pPr>
      <w:ind w:left="1695" w:right="1693"/>
      <w:jc w:val="center"/>
      <w:outlineLvl w:val="1"/>
    </w:pPr>
    <w:rPr>
      <w:rFonts w:ascii="Malgun Gothic" w:eastAsia="Malgun Gothic" w:hAnsi="Malgun Gothic" w:cs="Malgun Goth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34" w:right="111" w:hanging="281"/>
    </w:pPr>
  </w:style>
  <w:style w:type="paragraph" w:customStyle="1" w:styleId="TableParagraph">
    <w:name w:val="Table Paragraph"/>
    <w:basedOn w:val="a"/>
    <w:uiPriority w:val="1"/>
    <w:qFormat/>
  </w:style>
  <w:style w:type="paragraph" w:styleId="a5">
    <w:name w:val="header"/>
    <w:basedOn w:val="a"/>
    <w:link w:val="a6"/>
    <w:uiPriority w:val="99"/>
    <w:unhideWhenUsed/>
    <w:rsid w:val="00CA1098"/>
    <w:pPr>
      <w:tabs>
        <w:tab w:val="center" w:pos="4153"/>
        <w:tab w:val="right" w:pos="8306"/>
      </w:tabs>
      <w:snapToGrid w:val="0"/>
    </w:pPr>
    <w:rPr>
      <w:sz w:val="20"/>
      <w:szCs w:val="20"/>
    </w:rPr>
  </w:style>
  <w:style w:type="character" w:customStyle="1" w:styleId="a6">
    <w:name w:val="頁首 字元"/>
    <w:basedOn w:val="a0"/>
    <w:link w:val="a5"/>
    <w:uiPriority w:val="99"/>
    <w:rsid w:val="00CA1098"/>
    <w:rPr>
      <w:rFonts w:ascii="新細明體" w:eastAsia="新細明體" w:hAnsi="新細明體" w:cs="新細明體"/>
      <w:sz w:val="20"/>
      <w:szCs w:val="20"/>
    </w:rPr>
  </w:style>
  <w:style w:type="paragraph" w:styleId="a7">
    <w:name w:val="footer"/>
    <w:basedOn w:val="a"/>
    <w:link w:val="a8"/>
    <w:uiPriority w:val="99"/>
    <w:unhideWhenUsed/>
    <w:rsid w:val="00CA1098"/>
    <w:pPr>
      <w:tabs>
        <w:tab w:val="center" w:pos="4153"/>
        <w:tab w:val="right" w:pos="8306"/>
      </w:tabs>
      <w:snapToGrid w:val="0"/>
    </w:pPr>
    <w:rPr>
      <w:sz w:val="20"/>
      <w:szCs w:val="20"/>
    </w:rPr>
  </w:style>
  <w:style w:type="character" w:customStyle="1" w:styleId="a8">
    <w:name w:val="頁尾 字元"/>
    <w:basedOn w:val="a0"/>
    <w:link w:val="a7"/>
    <w:uiPriority w:val="99"/>
    <w:rsid w:val="00CA1098"/>
    <w:rPr>
      <w:rFonts w:ascii="新細明體" w:eastAsia="新細明體" w:hAnsi="新細明體" w:cs="新細明體"/>
      <w:sz w:val="20"/>
      <w:szCs w:val="20"/>
    </w:rPr>
  </w:style>
  <w:style w:type="paragraph" w:styleId="a9">
    <w:name w:val="Balloon Text"/>
    <w:basedOn w:val="a"/>
    <w:link w:val="aa"/>
    <w:uiPriority w:val="99"/>
    <w:semiHidden/>
    <w:unhideWhenUsed/>
    <w:rsid w:val="00795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5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2020-03-26T06:34:00Z</cp:lastPrinted>
  <dcterms:created xsi:type="dcterms:W3CDTF">2020-03-26T06:34:00Z</dcterms:created>
  <dcterms:modified xsi:type="dcterms:W3CDTF">2020-04-06T00:54:00Z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2016</vt:lpwstr>
  </property>
  <property fmtid="{D5CDD505-2E9C-101B-9397-08002B2CF9AE}" pid="4" name="LastSaved">
    <vt:filetime>2020-03-26T00:00:00Z</vt:filetime>
  </property>
</Properties>
</file>