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3C" w:rsidRPr="00877FEC" w:rsidRDefault="00922E3C" w:rsidP="00922E3C">
      <w:pPr>
        <w:snapToGrid w:val="0"/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877FEC">
        <w:rPr>
          <w:rFonts w:ascii="標楷體" w:eastAsia="標楷體" w:hAnsi="標楷體" w:cs="Arial" w:hint="eastAsia"/>
          <w:b/>
          <w:sz w:val="32"/>
          <w:szCs w:val="32"/>
        </w:rPr>
        <w:t>桃園市立福豐</w:t>
      </w:r>
      <w:r w:rsidRPr="00877FEC">
        <w:rPr>
          <w:rFonts w:ascii="標楷體" w:eastAsia="標楷體" w:hAnsi="標楷體" w:cs="Arial"/>
          <w:b/>
          <w:sz w:val="32"/>
          <w:szCs w:val="32"/>
        </w:rPr>
        <w:t>國</w:t>
      </w:r>
      <w:r w:rsidRPr="00877FEC">
        <w:rPr>
          <w:rFonts w:ascii="標楷體" w:eastAsia="標楷體" w:hAnsi="標楷體" w:cs="Arial" w:hint="eastAsia"/>
          <w:b/>
          <w:sz w:val="32"/>
          <w:szCs w:val="32"/>
        </w:rPr>
        <w:t>民</w:t>
      </w:r>
      <w:r w:rsidRPr="00877FEC">
        <w:rPr>
          <w:rFonts w:ascii="標楷體" w:eastAsia="標楷體" w:hAnsi="標楷體" w:cs="Arial"/>
          <w:b/>
          <w:sz w:val="32"/>
          <w:szCs w:val="32"/>
        </w:rPr>
        <w:t>中</w:t>
      </w:r>
      <w:r w:rsidRPr="00877FEC">
        <w:rPr>
          <w:rFonts w:ascii="標楷體" w:eastAsia="標楷體" w:hAnsi="標楷體" w:cs="Arial" w:hint="eastAsia"/>
          <w:b/>
          <w:sz w:val="32"/>
          <w:szCs w:val="32"/>
        </w:rPr>
        <w:t>學1</w:t>
      </w:r>
      <w:r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Pr="00877FEC">
        <w:rPr>
          <w:rFonts w:ascii="標楷體" w:eastAsia="標楷體" w:hAnsi="標楷體" w:cs="Arial"/>
          <w:b/>
          <w:sz w:val="32"/>
          <w:szCs w:val="32"/>
        </w:rPr>
        <w:t>學年度</w:t>
      </w:r>
      <w:r w:rsidRPr="00877FEC">
        <w:rPr>
          <w:rFonts w:ascii="標楷體" w:eastAsia="標楷體" w:hAnsi="標楷體" w:cs="Arial" w:hint="eastAsia"/>
          <w:b/>
          <w:sz w:val="32"/>
          <w:szCs w:val="32"/>
        </w:rPr>
        <w:t>聯絡簿</w:t>
      </w:r>
      <w:r w:rsidRPr="00877FEC">
        <w:rPr>
          <w:rFonts w:ascii="標楷體" w:eastAsia="標楷體" w:hAnsi="標楷體" w:cs="Arial"/>
          <w:b/>
          <w:sz w:val="32"/>
          <w:szCs w:val="32"/>
        </w:rPr>
        <w:t>封面設計比賽</w:t>
      </w:r>
      <w:r w:rsidRPr="00877FEC">
        <w:rPr>
          <w:rFonts w:ascii="標楷體" w:eastAsia="標楷體" w:hAnsi="標楷體" w:cs="Arial" w:hint="eastAsia"/>
          <w:b/>
          <w:sz w:val="32"/>
          <w:szCs w:val="32"/>
        </w:rPr>
        <w:t>辦法</w:t>
      </w:r>
    </w:p>
    <w:p w:rsidR="00922E3C" w:rsidRPr="005E499A" w:rsidRDefault="00922E3C" w:rsidP="00922E3C">
      <w:pPr>
        <w:snapToGrid w:val="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>一、</w:t>
      </w:r>
      <w:r w:rsidRPr="005E499A">
        <w:rPr>
          <w:rFonts w:ascii="標楷體" w:eastAsia="標楷體" w:hAnsi="標楷體" w:cs="Arial"/>
          <w:sz w:val="28"/>
          <w:szCs w:val="28"/>
        </w:rPr>
        <w:t>目</w:t>
      </w:r>
      <w:r w:rsidRPr="005E499A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5E499A">
        <w:rPr>
          <w:rFonts w:ascii="標楷體" w:eastAsia="標楷體" w:hAnsi="標楷體" w:cs="Arial"/>
          <w:sz w:val="28"/>
          <w:szCs w:val="28"/>
        </w:rPr>
        <w:t>的：為使本校</w:t>
      </w:r>
      <w:r w:rsidRPr="005E499A">
        <w:rPr>
          <w:rFonts w:ascii="標楷體" w:eastAsia="標楷體" w:hAnsi="標楷體" w:cs="Arial" w:hint="eastAsia"/>
          <w:sz w:val="28"/>
          <w:szCs w:val="28"/>
        </w:rPr>
        <w:t>聯絡簿</w:t>
      </w:r>
      <w:r w:rsidRPr="005E499A">
        <w:rPr>
          <w:rFonts w:ascii="標楷體" w:eastAsia="標楷體" w:hAnsi="標楷體" w:cs="Arial"/>
          <w:sz w:val="28"/>
          <w:szCs w:val="28"/>
        </w:rPr>
        <w:t>能年年創新、激發學生創意，並符合</w:t>
      </w:r>
      <w:r w:rsidRPr="005E499A">
        <w:rPr>
          <w:rFonts w:ascii="標楷體" w:eastAsia="標楷體" w:hAnsi="標楷體" w:cs="Arial" w:hint="eastAsia"/>
          <w:sz w:val="28"/>
          <w:szCs w:val="28"/>
        </w:rPr>
        <w:t>學校特</w:t>
      </w:r>
      <w:r>
        <w:rPr>
          <w:rFonts w:ascii="標楷體" w:eastAsia="標楷體" w:hAnsi="標楷體" w:cs="Arial" w:hint="eastAsia"/>
          <w:sz w:val="28"/>
          <w:szCs w:val="28"/>
        </w:rPr>
        <w:t>色</w:t>
      </w:r>
      <w:r w:rsidRPr="005E499A">
        <w:rPr>
          <w:rFonts w:ascii="標楷體" w:eastAsia="標楷體" w:hAnsi="標楷體" w:cs="Arial"/>
          <w:sz w:val="28"/>
          <w:szCs w:val="28"/>
        </w:rPr>
        <w:t>風格，特舉辦</w:t>
      </w:r>
      <w:r w:rsidRPr="005E499A">
        <w:rPr>
          <w:rFonts w:ascii="標楷體" w:eastAsia="標楷體" w:hAnsi="標楷體" w:cs="Arial" w:hint="eastAsia"/>
          <w:sz w:val="28"/>
          <w:szCs w:val="28"/>
        </w:rPr>
        <w:t>聯路簿</w:t>
      </w:r>
      <w:r w:rsidRPr="005E499A">
        <w:rPr>
          <w:rFonts w:ascii="標楷體" w:eastAsia="標楷體" w:hAnsi="標楷體" w:cs="Arial"/>
          <w:sz w:val="28"/>
          <w:szCs w:val="28"/>
        </w:rPr>
        <w:t>封面徵稿比賽。</w:t>
      </w:r>
    </w:p>
    <w:p w:rsidR="001D58BF" w:rsidRPr="005E499A" w:rsidRDefault="00922E3C" w:rsidP="00922E3C">
      <w:pPr>
        <w:snapToGrid w:val="0"/>
        <w:jc w:val="both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>二、</w:t>
      </w:r>
      <w:r w:rsidRPr="005E499A">
        <w:rPr>
          <w:rFonts w:ascii="標楷體" w:eastAsia="標楷體" w:hAnsi="標楷體" w:cs="Arial"/>
          <w:sz w:val="28"/>
          <w:szCs w:val="28"/>
        </w:rPr>
        <w:t>參加對象：</w:t>
      </w:r>
      <w:r w:rsidRPr="005E499A">
        <w:rPr>
          <w:rFonts w:ascii="標楷體" w:eastAsia="標楷體" w:hAnsi="標楷體" w:cs="Arial" w:hint="eastAsia"/>
          <w:sz w:val="28"/>
          <w:szCs w:val="28"/>
        </w:rPr>
        <w:t>七、八</w:t>
      </w:r>
      <w:r w:rsidRPr="005E499A">
        <w:rPr>
          <w:rFonts w:ascii="標楷體" w:eastAsia="標楷體" w:hAnsi="標楷體" w:cs="Arial"/>
          <w:sz w:val="28"/>
          <w:szCs w:val="28"/>
        </w:rPr>
        <w:t>年級同學。</w:t>
      </w:r>
    </w:p>
    <w:p w:rsidR="00922E3C" w:rsidRPr="005E499A" w:rsidRDefault="00922E3C" w:rsidP="00922E3C">
      <w:pPr>
        <w:snapToGrid w:val="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>三、</w:t>
      </w:r>
      <w:r w:rsidRPr="005E499A">
        <w:rPr>
          <w:rFonts w:ascii="標楷體" w:eastAsia="標楷體" w:hAnsi="標楷體" w:cs="Arial"/>
          <w:sz w:val="28"/>
          <w:szCs w:val="28"/>
        </w:rPr>
        <w:t>時</w:t>
      </w:r>
      <w:r w:rsidRPr="005E499A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5E499A">
        <w:rPr>
          <w:rFonts w:ascii="標楷體" w:eastAsia="標楷體" w:hAnsi="標楷體" w:cs="Arial"/>
          <w:sz w:val="28"/>
          <w:szCs w:val="28"/>
        </w:rPr>
        <w:t>間：</w:t>
      </w:r>
      <w:r w:rsidRPr="00D26FBE">
        <w:rPr>
          <w:rFonts w:ascii="標楷體" w:eastAsia="標楷體" w:hAnsi="標楷體" w:cs="Arial" w:hint="eastAsia"/>
          <w:sz w:val="28"/>
          <w:szCs w:val="28"/>
          <w:u w:val="single"/>
        </w:rPr>
        <w:t>即</w:t>
      </w:r>
      <w:r w:rsidRPr="005E499A">
        <w:rPr>
          <w:rFonts w:ascii="標楷體" w:eastAsia="標楷體" w:hAnsi="標楷體" w:cs="Arial" w:hint="eastAsia"/>
          <w:sz w:val="28"/>
          <w:szCs w:val="28"/>
          <w:u w:val="single"/>
        </w:rPr>
        <w:t>日起</w:t>
      </w:r>
      <w:r w:rsidRPr="005E499A">
        <w:rPr>
          <w:rFonts w:ascii="標楷體" w:eastAsia="標楷體" w:hAnsi="標楷體" w:cs="Arial"/>
          <w:sz w:val="28"/>
          <w:szCs w:val="28"/>
          <w:u w:val="single"/>
        </w:rPr>
        <w:t>至</w:t>
      </w:r>
      <w:r w:rsidRPr="005E499A">
        <w:rPr>
          <w:rFonts w:ascii="標楷體" w:eastAsia="標楷體" w:hAnsi="標楷體" w:cs="Arial" w:hint="eastAsia"/>
          <w:sz w:val="28"/>
          <w:szCs w:val="28"/>
          <w:u w:val="single"/>
        </w:rPr>
        <w:t>1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>10</w:t>
      </w:r>
      <w:r w:rsidRPr="005E499A">
        <w:rPr>
          <w:rFonts w:ascii="標楷體" w:eastAsia="標楷體" w:hAnsi="標楷體" w:cs="Arial" w:hint="eastAsia"/>
          <w:sz w:val="28"/>
          <w:szCs w:val="28"/>
          <w:u w:val="single"/>
        </w:rPr>
        <w:t>/07/2</w:t>
      </w:r>
      <w:r>
        <w:rPr>
          <w:rFonts w:ascii="標楷體" w:eastAsia="標楷體" w:hAnsi="標楷體" w:cs="Arial"/>
          <w:sz w:val="28"/>
          <w:szCs w:val="28"/>
          <w:u w:val="single"/>
        </w:rPr>
        <w:t>8</w:t>
      </w:r>
      <w:r w:rsidRPr="005E499A">
        <w:rPr>
          <w:rFonts w:ascii="標楷體" w:eastAsia="標楷體" w:hAnsi="標楷體" w:cs="Arial"/>
          <w:sz w:val="28"/>
          <w:szCs w:val="28"/>
          <w:u w:val="single"/>
        </w:rPr>
        <w:t>（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>三</w:t>
      </w:r>
      <w:r w:rsidRPr="005E499A">
        <w:rPr>
          <w:rFonts w:ascii="標楷體" w:eastAsia="標楷體" w:hAnsi="標楷體" w:cs="Arial"/>
          <w:sz w:val="28"/>
          <w:szCs w:val="28"/>
          <w:u w:val="single"/>
        </w:rPr>
        <w:t>）</w:t>
      </w:r>
      <w:bookmarkStart w:id="0" w:name="_GoBack"/>
      <w:bookmarkEnd w:id="0"/>
      <w:r w:rsidRPr="005E499A">
        <w:rPr>
          <w:rFonts w:ascii="標楷體" w:eastAsia="標楷體" w:hAnsi="標楷體" w:cs="Arial"/>
          <w:sz w:val="28"/>
          <w:szCs w:val="28"/>
          <w:u w:val="single"/>
        </w:rPr>
        <w:t>前</w:t>
      </w:r>
      <w:r w:rsidRPr="005E499A">
        <w:rPr>
          <w:rFonts w:ascii="標楷體" w:eastAsia="標楷體" w:hAnsi="標楷體" w:cs="Arial"/>
          <w:sz w:val="28"/>
          <w:szCs w:val="28"/>
        </w:rPr>
        <w:t>截止收件，交至</w:t>
      </w:r>
      <w:r w:rsidRPr="005E499A">
        <w:rPr>
          <w:rFonts w:ascii="標楷體" w:eastAsia="標楷體" w:hAnsi="標楷體" w:cs="Arial" w:hint="eastAsia"/>
          <w:sz w:val="28"/>
          <w:szCs w:val="28"/>
        </w:rPr>
        <w:t>學務</w:t>
      </w:r>
      <w:r w:rsidRPr="005E499A">
        <w:rPr>
          <w:rFonts w:ascii="標楷體" w:eastAsia="標楷體" w:hAnsi="標楷體" w:cs="Arial"/>
          <w:sz w:val="28"/>
          <w:szCs w:val="28"/>
        </w:rPr>
        <w:t>處訓育組。</w:t>
      </w:r>
    </w:p>
    <w:p w:rsidR="00922E3C" w:rsidRPr="005E499A" w:rsidRDefault="00922E3C" w:rsidP="00922E3C">
      <w:pPr>
        <w:snapToGrid w:val="0"/>
        <w:jc w:val="both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>四、</w:t>
      </w:r>
      <w:r w:rsidRPr="005E499A">
        <w:rPr>
          <w:rFonts w:ascii="標楷體" w:eastAsia="標楷體" w:hAnsi="標楷體" w:cs="Arial"/>
          <w:sz w:val="28"/>
          <w:szCs w:val="28"/>
        </w:rPr>
        <w:t>內</w:t>
      </w:r>
      <w:r w:rsidRPr="005E499A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5E499A">
        <w:rPr>
          <w:rFonts w:ascii="標楷體" w:eastAsia="標楷體" w:hAnsi="標楷體" w:cs="Arial"/>
          <w:sz w:val="28"/>
          <w:szCs w:val="28"/>
        </w:rPr>
        <w:t>容：1.纸材不限</w:t>
      </w:r>
      <w:r w:rsidRPr="005E499A">
        <w:rPr>
          <w:rFonts w:ascii="標楷體" w:eastAsia="標楷體" w:hAnsi="標楷體" w:cs="Arial" w:hint="eastAsia"/>
          <w:sz w:val="28"/>
          <w:szCs w:val="28"/>
        </w:rPr>
        <w:t>(建議使用水彩紙)，</w:t>
      </w:r>
      <w:r w:rsidRPr="005E499A">
        <w:rPr>
          <w:rFonts w:ascii="標楷體" w:eastAsia="標楷體" w:hAnsi="標楷體" w:cs="Arial"/>
          <w:sz w:val="28"/>
          <w:szCs w:val="28"/>
        </w:rPr>
        <w:t>色彩飽和。</w:t>
      </w:r>
    </w:p>
    <w:p w:rsidR="00922E3C" w:rsidRPr="005E499A" w:rsidRDefault="00922E3C" w:rsidP="00922E3C">
      <w:pPr>
        <w:snapToGrid w:val="0"/>
        <w:rPr>
          <w:rFonts w:ascii="標楷體" w:eastAsia="標楷體" w:hAnsi="標楷體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 xml:space="preserve">　　　　　　　</w:t>
      </w:r>
      <w:r w:rsidRPr="005E499A">
        <w:rPr>
          <w:rFonts w:ascii="標楷體" w:eastAsia="標楷體" w:hAnsi="標楷體" w:cs="Arial"/>
          <w:sz w:val="28"/>
          <w:szCs w:val="28"/>
        </w:rPr>
        <w:t>2.</w:t>
      </w:r>
      <w:r w:rsidRPr="005E499A">
        <w:rPr>
          <w:rFonts w:ascii="標楷體" w:eastAsia="標楷體" w:hAnsi="標楷體" w:hint="eastAsia"/>
          <w:sz w:val="28"/>
          <w:szCs w:val="28"/>
        </w:rPr>
        <w:t>左半邊封面，右半邊封底</w:t>
      </w:r>
    </w:p>
    <w:p w:rsidR="00922E3C" w:rsidRPr="005E499A" w:rsidRDefault="00922E3C" w:rsidP="00922E3C">
      <w:pPr>
        <w:snapToGrid w:val="0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E499A">
        <w:rPr>
          <w:rFonts w:ascii="標楷體" w:eastAsia="標楷體" w:hAnsi="標楷體" w:hint="eastAsia"/>
          <w:sz w:val="28"/>
          <w:szCs w:val="28"/>
        </w:rPr>
        <w:t xml:space="preserve">              3.紙張為B4(八開=38*26公分)大小，紙材可自行準備</w:t>
      </w:r>
    </w:p>
    <w:p w:rsidR="00922E3C" w:rsidRPr="005E499A" w:rsidRDefault="00922E3C" w:rsidP="00922E3C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 xml:space="preserve">              4.</w:t>
      </w:r>
      <w:r w:rsidRPr="005E499A">
        <w:rPr>
          <w:rFonts w:ascii="標楷體" w:eastAsia="標楷體" w:hAnsi="標楷體" w:cs="Arial"/>
          <w:sz w:val="28"/>
          <w:szCs w:val="28"/>
        </w:rPr>
        <w:t>書背</w:t>
      </w:r>
      <w:r w:rsidRPr="005E499A">
        <w:rPr>
          <w:rFonts w:ascii="標楷體" w:eastAsia="標楷體" w:hAnsi="標楷體" w:cs="Arial" w:hint="eastAsia"/>
          <w:sz w:val="28"/>
          <w:szCs w:val="28"/>
        </w:rPr>
        <w:t>不</w:t>
      </w:r>
      <w:r w:rsidRPr="005E499A">
        <w:rPr>
          <w:rFonts w:ascii="標楷體" w:eastAsia="標楷體" w:hAnsi="標楷體" w:cs="Arial"/>
          <w:sz w:val="28"/>
          <w:szCs w:val="28"/>
        </w:rPr>
        <w:t>須留</w:t>
      </w:r>
      <w:r w:rsidRPr="005E499A">
        <w:rPr>
          <w:rFonts w:ascii="標楷體" w:eastAsia="標楷體" w:hAnsi="標楷體" w:cs="Arial" w:hint="eastAsia"/>
          <w:sz w:val="28"/>
          <w:szCs w:val="28"/>
        </w:rPr>
        <w:t>空白</w:t>
      </w:r>
      <w:r w:rsidRPr="005E499A">
        <w:rPr>
          <w:rFonts w:ascii="標楷體" w:eastAsia="標楷體" w:hAnsi="標楷體" w:cs="Arial"/>
          <w:sz w:val="28"/>
          <w:szCs w:val="28"/>
        </w:rPr>
        <w:t>，</w:t>
      </w:r>
      <w:r w:rsidRPr="005E499A">
        <w:rPr>
          <w:rFonts w:ascii="標楷體" w:eastAsia="標楷體" w:hAnsi="標楷體" w:cs="Arial"/>
          <w:sz w:val="28"/>
          <w:szCs w:val="28"/>
          <w:u w:val="wave"/>
        </w:rPr>
        <w:t>不須加註任何字體</w:t>
      </w:r>
      <w:r w:rsidRPr="005E499A">
        <w:rPr>
          <w:rFonts w:ascii="標楷體" w:eastAsia="標楷體" w:hAnsi="標楷體" w:cs="Arial"/>
          <w:sz w:val="28"/>
          <w:szCs w:val="28"/>
        </w:rPr>
        <w:t>。</w:t>
      </w:r>
    </w:p>
    <w:p w:rsidR="00922E3C" w:rsidRPr="005E499A" w:rsidRDefault="00922E3C" w:rsidP="00922E3C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499A">
        <w:rPr>
          <w:rFonts w:ascii="標楷體" w:eastAsia="標楷體" w:hAnsi="標楷體" w:cs="Arial" w:hint="eastAsia"/>
          <w:sz w:val="28"/>
          <w:szCs w:val="28"/>
        </w:rPr>
        <w:t xml:space="preserve">              5.</w:t>
      </w:r>
      <w:r w:rsidRPr="005E499A">
        <w:rPr>
          <w:rFonts w:ascii="標楷體" w:eastAsia="標楷體" w:hAnsi="標楷體" w:cs="Arial"/>
          <w:sz w:val="28"/>
          <w:szCs w:val="28"/>
        </w:rPr>
        <w:t>內框請勿</w:t>
      </w:r>
      <w:r w:rsidRPr="005E499A">
        <w:rPr>
          <w:rFonts w:ascii="標楷體" w:eastAsia="標楷體" w:hAnsi="標楷體" w:cs="Arial" w:hint="eastAsia"/>
          <w:sz w:val="28"/>
          <w:szCs w:val="28"/>
        </w:rPr>
        <w:t>畫</w:t>
      </w:r>
      <w:r w:rsidRPr="005E499A">
        <w:rPr>
          <w:rFonts w:ascii="標楷體" w:eastAsia="標楷體" w:hAnsi="標楷體" w:cs="Arial"/>
          <w:sz w:val="28"/>
          <w:szCs w:val="28"/>
        </w:rPr>
        <w:t>線、勿框起來，封面與封底設計內容應有一致性，重要</w:t>
      </w:r>
      <w:r w:rsidRPr="005E499A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5E499A">
        <w:rPr>
          <w:rFonts w:ascii="標楷體" w:eastAsia="標楷體" w:hAnsi="標楷體" w:cs="Arial"/>
          <w:sz w:val="28"/>
          <w:szCs w:val="28"/>
        </w:rPr>
        <w:t>文字及</w:t>
      </w:r>
      <w:r w:rsidRPr="005E499A">
        <w:rPr>
          <w:rFonts w:ascii="標楷體" w:eastAsia="標楷體" w:hAnsi="標楷體" w:cs="Arial" w:hint="eastAsia"/>
          <w:sz w:val="28"/>
          <w:szCs w:val="28"/>
        </w:rPr>
        <w:t>圖</w:t>
      </w:r>
      <w:r w:rsidRPr="005E499A">
        <w:rPr>
          <w:rFonts w:ascii="標楷體" w:eastAsia="標楷體" w:hAnsi="標楷體" w:cs="Arial"/>
          <w:sz w:val="28"/>
          <w:szCs w:val="28"/>
        </w:rPr>
        <w:t>不要太靠邊。</w:t>
      </w:r>
    </w:p>
    <w:p w:rsidR="00922E3C" w:rsidRPr="005E499A" w:rsidRDefault="00922E3C" w:rsidP="00922E3C">
      <w:pPr>
        <w:snapToGrid w:val="0"/>
        <w:jc w:val="both"/>
        <w:rPr>
          <w:rFonts w:ascii="標楷體" w:eastAsia="標楷體" w:hAnsi="標楷體" w:cs="Arial"/>
          <w:sz w:val="28"/>
          <w:szCs w:val="28"/>
        </w:rPr>
      </w:pPr>
      <w:r w:rsidRPr="005E499A">
        <w:rPr>
          <w:rFonts w:ascii="標楷體" w:eastAsia="標楷體" w:hAnsi="標楷體" w:hint="eastAsia"/>
          <w:sz w:val="28"/>
          <w:szCs w:val="28"/>
        </w:rPr>
        <w:t xml:space="preserve">              6.</w:t>
      </w:r>
      <w:r w:rsidRPr="005E499A">
        <w:rPr>
          <w:rFonts w:ascii="標楷體" w:eastAsia="標楷體" w:hAnsi="標楷體" w:hint="eastAsia"/>
          <w:bCs/>
          <w:sz w:val="28"/>
          <w:szCs w:val="28"/>
        </w:rPr>
        <w:t>作品背面寫上班級座號姓名</w:t>
      </w:r>
      <w:r w:rsidRPr="005E499A">
        <w:rPr>
          <w:rFonts w:ascii="標楷體" w:eastAsia="標楷體" w:hAnsi="標楷體" w:cs="Arial"/>
          <w:sz w:val="28"/>
          <w:szCs w:val="28"/>
        </w:rPr>
        <w:t>。</w:t>
      </w:r>
    </w:p>
    <w:p w:rsidR="00922E3C" w:rsidRDefault="00922E3C" w:rsidP="00922E3C">
      <w:pPr>
        <w:snapToGrid w:val="0"/>
        <w:spacing w:line="360" w:lineRule="auto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154940</wp:posOffset>
                </wp:positionV>
                <wp:extent cx="1074420" cy="1361440"/>
                <wp:effectExtent l="13335" t="12065" r="17145" b="1714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36144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A8C8" id="矩形 2" o:spid="_x0000_s1026" style="position:absolute;margin-left:166.8pt;margin-top:12.2pt;width:84.6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" filled="f" strokeweight="1.25pt"/>
            </w:pict>
          </mc:Fallback>
        </mc:AlternateContent>
      </w:r>
      <w:r>
        <w:rPr>
          <w:rFonts w:ascii="Arial" w:eastAsia="標楷體" w:hAnsi="Arial" w:cs="Aria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082040" cy="1361440"/>
                <wp:effectExtent l="9525" t="12065" r="13335" b="171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36144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E14B" id="矩形 1" o:spid="_x0000_s1026" style="position:absolute;margin-left:81pt;margin-top:12.2pt;width:85.2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" filled="f" strokeweight="1.25pt"/>
            </w:pict>
          </mc:Fallback>
        </mc:AlternateContent>
      </w:r>
    </w:p>
    <w:p w:rsidR="00922E3C" w:rsidRPr="003E1217" w:rsidRDefault="00922E3C" w:rsidP="00922E3C">
      <w:pPr>
        <w:snapToGrid w:val="0"/>
        <w:spacing w:line="360" w:lineRule="auto"/>
        <w:jc w:val="both"/>
        <w:rPr>
          <w:rFonts w:ascii="Arial" w:eastAsia="標楷體" w:hAnsi="Arial" w:cs="Arial"/>
          <w:sz w:val="32"/>
          <w:szCs w:val="32"/>
        </w:rPr>
      </w:pPr>
    </w:p>
    <w:p w:rsidR="00922E3C" w:rsidRDefault="00922E3C" w:rsidP="00922E3C">
      <w:pPr>
        <w:tabs>
          <w:tab w:val="left" w:pos="1948"/>
          <w:tab w:val="center" w:pos="5159"/>
        </w:tabs>
        <w:snapToGrid w:val="0"/>
        <w:spacing w:line="360" w:lineRule="auto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ab/>
      </w:r>
      <w:r>
        <w:rPr>
          <w:rFonts w:ascii="Arial" w:eastAsia="標楷體" w:hAnsi="Arial" w:cs="Arial" w:hint="eastAsia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sz w:val="32"/>
          <w:szCs w:val="32"/>
        </w:rPr>
        <w:t>封面</w:t>
      </w:r>
      <w:r>
        <w:rPr>
          <w:rFonts w:ascii="Arial" w:eastAsia="標楷體" w:hAnsi="Arial" w:cs="Arial" w:hint="eastAsia"/>
          <w:sz w:val="32"/>
          <w:szCs w:val="32"/>
        </w:rPr>
        <w:t xml:space="preserve">      </w:t>
      </w:r>
      <w:r>
        <w:rPr>
          <w:rFonts w:ascii="Arial" w:eastAsia="標楷體" w:hAnsi="Arial" w:cs="Arial" w:hint="eastAsia"/>
          <w:sz w:val="32"/>
          <w:szCs w:val="32"/>
        </w:rPr>
        <w:t>封底</w:t>
      </w:r>
    </w:p>
    <w:p w:rsidR="00922E3C" w:rsidRDefault="00922E3C" w:rsidP="00922E3C">
      <w:pPr>
        <w:snapToGrid w:val="0"/>
        <w:spacing w:line="360" w:lineRule="auto"/>
        <w:jc w:val="both"/>
        <w:rPr>
          <w:rFonts w:ascii="Arial" w:eastAsia="標楷體" w:hAnsi="Arial" w:cs="Arial"/>
          <w:sz w:val="28"/>
          <w:szCs w:val="28"/>
        </w:rPr>
      </w:pPr>
    </w:p>
    <w:p w:rsidR="00922E3C" w:rsidRPr="005E499A" w:rsidRDefault="00922E3C" w:rsidP="00922E3C">
      <w:pPr>
        <w:snapToGrid w:val="0"/>
        <w:spacing w:line="360" w:lineRule="auto"/>
        <w:jc w:val="both"/>
        <w:rPr>
          <w:rFonts w:ascii="Arial" w:eastAsia="標楷體" w:hAnsi="Arial" w:cs="Arial"/>
          <w:sz w:val="28"/>
          <w:szCs w:val="28"/>
        </w:rPr>
      </w:pPr>
    </w:p>
    <w:p w:rsidR="00922E3C" w:rsidRPr="00877FEC" w:rsidRDefault="00922E3C" w:rsidP="00922E3C">
      <w:pPr>
        <w:snapToGrid w:val="0"/>
        <w:spacing w:line="360" w:lineRule="auto"/>
        <w:jc w:val="both"/>
        <w:rPr>
          <w:rFonts w:ascii="Arial" w:eastAsia="標楷體" w:hAnsi="Arial" w:cs="Arial"/>
          <w:sz w:val="28"/>
          <w:szCs w:val="28"/>
        </w:rPr>
      </w:pPr>
      <w:r w:rsidRPr="00877FEC">
        <w:rPr>
          <w:rFonts w:ascii="Arial" w:eastAsia="標楷體" w:hAnsi="Arial" w:cs="Arial" w:hint="eastAsia"/>
          <w:sz w:val="28"/>
          <w:szCs w:val="28"/>
        </w:rPr>
        <w:t>五、獎勵方式：</w:t>
      </w:r>
    </w:p>
    <w:p w:rsidR="00922E3C" w:rsidRPr="00877FEC" w:rsidRDefault="00922E3C" w:rsidP="00922E3C">
      <w:pPr>
        <w:snapToGrid w:val="0"/>
        <w:spacing w:line="360" w:lineRule="auto"/>
        <w:ind w:left="1960" w:hangingChars="700" w:hanging="1960"/>
        <w:jc w:val="both"/>
        <w:rPr>
          <w:rFonts w:ascii="Arial" w:eastAsia="標楷體" w:hAnsi="標楷體" w:cs="Arial"/>
          <w:sz w:val="28"/>
          <w:szCs w:val="28"/>
        </w:rPr>
      </w:pPr>
      <w:r w:rsidRPr="00877FEC">
        <w:rPr>
          <w:rFonts w:ascii="Arial" w:eastAsia="標楷體" w:hAnsi="標楷體" w:cs="Arial" w:hint="eastAsia"/>
          <w:sz w:val="28"/>
          <w:szCs w:val="28"/>
        </w:rPr>
        <w:t>由學校美術老師評選優秀作品</w:t>
      </w:r>
      <w:r>
        <w:rPr>
          <w:rFonts w:ascii="Arial" w:eastAsia="標楷體" w:hAnsi="標楷體" w:cs="Arial" w:hint="eastAsia"/>
          <w:sz w:val="28"/>
          <w:szCs w:val="28"/>
        </w:rPr>
        <w:t>五</w:t>
      </w:r>
      <w:r w:rsidRPr="00877FEC">
        <w:rPr>
          <w:rFonts w:ascii="Arial" w:eastAsia="標楷體" w:hAnsi="標楷體" w:cs="Arial" w:hint="eastAsia"/>
          <w:sz w:val="28"/>
          <w:szCs w:val="28"/>
        </w:rPr>
        <w:t>名，</w:t>
      </w:r>
      <w:r>
        <w:rPr>
          <w:rFonts w:ascii="Arial" w:eastAsia="標楷體" w:hAnsi="標楷體" w:cs="Arial" w:hint="eastAsia"/>
          <w:sz w:val="28"/>
          <w:szCs w:val="28"/>
        </w:rPr>
        <w:t>頒發獎狀、禮券</w:t>
      </w:r>
      <w:r>
        <w:rPr>
          <w:rFonts w:ascii="Arial" w:eastAsia="標楷體" w:hAnsi="標楷體" w:cs="Arial" w:hint="eastAsia"/>
          <w:sz w:val="28"/>
          <w:szCs w:val="28"/>
        </w:rPr>
        <w:t>200</w:t>
      </w:r>
      <w:r>
        <w:rPr>
          <w:rFonts w:ascii="Arial" w:eastAsia="標楷體" w:hAnsi="標楷體" w:cs="Arial" w:hint="eastAsia"/>
          <w:sz w:val="28"/>
          <w:szCs w:val="28"/>
        </w:rPr>
        <w:t>元</w:t>
      </w:r>
      <w:r w:rsidRPr="00877FEC">
        <w:rPr>
          <w:rFonts w:ascii="Arial" w:eastAsia="標楷體" w:hAnsi="標楷體" w:cs="Arial" w:hint="eastAsia"/>
          <w:sz w:val="28"/>
          <w:szCs w:val="28"/>
        </w:rPr>
        <w:t>並記嘉獎兩支。</w:t>
      </w:r>
    </w:p>
    <w:p w:rsidR="00922E3C" w:rsidRPr="00EE1DB1" w:rsidRDefault="00922E3C" w:rsidP="00922E3C">
      <w:pPr>
        <w:snapToGrid w:val="0"/>
        <w:spacing w:line="360" w:lineRule="auto"/>
        <w:ind w:left="1680" w:hangingChars="700" w:hanging="1680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---------------------------------------------------------------------------------------------------------------------</w:t>
      </w:r>
    </w:p>
    <w:p w:rsidR="00922E3C" w:rsidRPr="00877FEC" w:rsidRDefault="00922E3C" w:rsidP="00922E3C">
      <w:pPr>
        <w:snapToGrid w:val="0"/>
        <w:spacing w:line="36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877FEC">
        <w:rPr>
          <w:rFonts w:ascii="標楷體" w:eastAsia="標楷體" w:hAnsi="標楷體" w:cs="Arial" w:hint="eastAsia"/>
          <w:b/>
          <w:sz w:val="28"/>
          <w:szCs w:val="28"/>
        </w:rPr>
        <w:t>桃園市立福豐</w:t>
      </w:r>
      <w:r w:rsidRPr="00877FEC">
        <w:rPr>
          <w:rFonts w:ascii="標楷體" w:eastAsia="標楷體" w:hAnsi="標楷體" w:cs="Arial"/>
          <w:b/>
          <w:sz w:val="28"/>
          <w:szCs w:val="28"/>
        </w:rPr>
        <w:t>國</w:t>
      </w:r>
      <w:r w:rsidRPr="00877FEC">
        <w:rPr>
          <w:rFonts w:ascii="標楷體" w:eastAsia="標楷體" w:hAnsi="標楷體" w:cs="Arial" w:hint="eastAsia"/>
          <w:b/>
          <w:sz w:val="28"/>
          <w:szCs w:val="28"/>
        </w:rPr>
        <w:t>民</w:t>
      </w:r>
      <w:r w:rsidRPr="00877FEC">
        <w:rPr>
          <w:rFonts w:ascii="標楷體" w:eastAsia="標楷體" w:hAnsi="標楷體" w:cs="Arial"/>
          <w:b/>
          <w:sz w:val="28"/>
          <w:szCs w:val="28"/>
        </w:rPr>
        <w:t>中</w:t>
      </w:r>
      <w:r w:rsidRPr="00877FEC">
        <w:rPr>
          <w:rFonts w:ascii="標楷體" w:eastAsia="標楷體" w:hAnsi="標楷體" w:cs="Arial" w:hint="eastAsia"/>
          <w:b/>
          <w:sz w:val="28"/>
          <w:szCs w:val="28"/>
        </w:rPr>
        <w:t>學1</w:t>
      </w:r>
      <w:r>
        <w:rPr>
          <w:rFonts w:ascii="標楷體" w:eastAsia="標楷體" w:hAnsi="標楷體" w:cs="Arial" w:hint="eastAsia"/>
          <w:b/>
          <w:sz w:val="28"/>
          <w:szCs w:val="28"/>
        </w:rPr>
        <w:t>10</w:t>
      </w:r>
      <w:r w:rsidRPr="00877FEC">
        <w:rPr>
          <w:rFonts w:ascii="標楷體" w:eastAsia="標楷體" w:hAnsi="標楷體" w:cs="Arial"/>
          <w:b/>
          <w:sz w:val="28"/>
          <w:szCs w:val="28"/>
        </w:rPr>
        <w:t>學年度</w:t>
      </w:r>
      <w:r w:rsidRPr="00877FEC">
        <w:rPr>
          <w:rFonts w:ascii="標楷體" w:eastAsia="標楷體" w:hAnsi="標楷體" w:cs="Arial" w:hint="eastAsia"/>
          <w:b/>
          <w:sz w:val="28"/>
          <w:szCs w:val="28"/>
        </w:rPr>
        <w:t>聯絡簿</w:t>
      </w:r>
      <w:r w:rsidRPr="00877FEC">
        <w:rPr>
          <w:rFonts w:ascii="標楷體" w:eastAsia="標楷體" w:hAnsi="標楷體" w:cs="Arial"/>
          <w:b/>
          <w:sz w:val="28"/>
          <w:szCs w:val="28"/>
        </w:rPr>
        <w:t>封面設計比賽</w:t>
      </w:r>
      <w:r w:rsidRPr="00877FEC">
        <w:rPr>
          <w:rFonts w:ascii="Arial" w:eastAsia="標楷體" w:hAnsi="標楷體" w:cs="Arial"/>
          <w:b/>
          <w:sz w:val="28"/>
          <w:szCs w:val="28"/>
        </w:rPr>
        <w:t>報名表</w:t>
      </w:r>
    </w:p>
    <w:p w:rsidR="00922E3C" w:rsidRPr="00EE1DB1" w:rsidRDefault="00922E3C" w:rsidP="00922E3C">
      <w:pPr>
        <w:snapToGrid w:val="0"/>
        <w:spacing w:line="360" w:lineRule="auto"/>
        <w:ind w:left="2016" w:hangingChars="720" w:hanging="2016"/>
        <w:jc w:val="center"/>
        <w:rPr>
          <w:rFonts w:ascii="標楷體" w:eastAsia="標楷體" w:hAnsi="標楷體" w:cs="Arial"/>
          <w:sz w:val="28"/>
          <w:szCs w:val="28"/>
        </w:rPr>
      </w:pPr>
      <w:r w:rsidRPr="00EE1DB1">
        <w:rPr>
          <w:rFonts w:ascii="標楷體" w:eastAsia="標楷體" w:hAnsi="標楷體" w:cs="Arial"/>
          <w:sz w:val="28"/>
          <w:szCs w:val="28"/>
        </w:rPr>
        <w:t>（黏貼於作品背面右下角</w:t>
      </w:r>
      <w:r w:rsidRPr="00EE1DB1">
        <w:rPr>
          <w:rFonts w:ascii="標楷體" w:eastAsia="標楷體" w:hAnsi="標楷體" w:cs="Arial" w:hint="eastAsia"/>
          <w:sz w:val="28"/>
          <w:szCs w:val="28"/>
        </w:rPr>
        <w:t>，1</w:t>
      </w:r>
      <w:r>
        <w:rPr>
          <w:rFonts w:ascii="標楷體" w:eastAsia="標楷體" w:hAnsi="標楷體" w:cs="Arial" w:hint="eastAsia"/>
          <w:sz w:val="28"/>
          <w:szCs w:val="28"/>
        </w:rPr>
        <w:t>10</w:t>
      </w:r>
      <w:r w:rsidRPr="00EE1DB1">
        <w:rPr>
          <w:rFonts w:ascii="標楷體" w:eastAsia="標楷體" w:hAnsi="標楷體" w:cs="Arial" w:hint="eastAsia"/>
          <w:sz w:val="28"/>
          <w:szCs w:val="28"/>
        </w:rPr>
        <w:t>/0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EE1DB1">
        <w:rPr>
          <w:rFonts w:ascii="標楷體" w:eastAsia="標楷體" w:hAnsi="標楷體" w:cs="Arial" w:hint="eastAsia"/>
          <w:sz w:val="28"/>
          <w:szCs w:val="28"/>
        </w:rPr>
        <w:t>/</w:t>
      </w:r>
      <w:r>
        <w:rPr>
          <w:rFonts w:ascii="標楷體" w:eastAsia="標楷體" w:hAnsi="標楷體" w:cs="Arial" w:hint="eastAsia"/>
          <w:sz w:val="28"/>
          <w:szCs w:val="28"/>
        </w:rPr>
        <w:t>28</w:t>
      </w:r>
      <w:r w:rsidRPr="00EE1DB1">
        <w:rPr>
          <w:rFonts w:ascii="標楷體" w:eastAsia="標楷體" w:hAnsi="標楷體" w:cs="Arial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EE1DB1">
        <w:rPr>
          <w:rFonts w:ascii="標楷體" w:eastAsia="標楷體" w:hAnsi="標楷體" w:cs="Arial"/>
          <w:sz w:val="28"/>
          <w:szCs w:val="28"/>
        </w:rPr>
        <w:t>）</w:t>
      </w:r>
      <w:r w:rsidRPr="00EE1DB1">
        <w:rPr>
          <w:rFonts w:ascii="標楷體" w:eastAsia="標楷體" w:hAnsi="標楷體" w:cs="Arial" w:hint="eastAsia"/>
          <w:sz w:val="28"/>
          <w:szCs w:val="28"/>
        </w:rPr>
        <w:t>午休</w:t>
      </w:r>
      <w:r w:rsidRPr="00EE1DB1">
        <w:rPr>
          <w:rFonts w:ascii="標楷體" w:eastAsia="標楷體" w:hAnsi="標楷體" w:cs="Arial"/>
          <w:sz w:val="28"/>
          <w:szCs w:val="28"/>
        </w:rPr>
        <w:t>前交至</w:t>
      </w:r>
      <w:r w:rsidRPr="00EE1DB1">
        <w:rPr>
          <w:rFonts w:ascii="標楷體" w:eastAsia="標楷體" w:hAnsi="標楷體" w:cs="Arial" w:hint="eastAsia"/>
          <w:sz w:val="28"/>
          <w:szCs w:val="28"/>
        </w:rPr>
        <w:t>學務</w:t>
      </w:r>
      <w:r w:rsidRPr="00EE1DB1">
        <w:rPr>
          <w:rFonts w:ascii="標楷體" w:eastAsia="標楷體" w:hAnsi="標楷體" w:cs="Arial"/>
          <w:sz w:val="28"/>
          <w:szCs w:val="28"/>
        </w:rPr>
        <w:t>處訓育組）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620"/>
        <w:gridCol w:w="3015"/>
      </w:tblGrid>
      <w:tr w:rsidR="00922E3C" w:rsidRPr="00EE1DB1" w:rsidTr="00C02E3D">
        <w:trPr>
          <w:trHeight w:val="8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  <w:r w:rsidRPr="00EE1DB1">
              <w:rPr>
                <w:rFonts w:ascii="標楷體" w:eastAsia="標楷體" w:hAnsi="標楷體"/>
              </w:rPr>
              <w:t>班級座號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  <w:r w:rsidRPr="00EE1DB1">
              <w:rPr>
                <w:rFonts w:ascii="標楷體" w:eastAsia="標楷體" w:hAnsi="標楷體"/>
              </w:rPr>
              <w:t>主</w:t>
            </w:r>
            <w:r w:rsidRPr="00EE1DB1">
              <w:rPr>
                <w:rFonts w:ascii="標楷體" w:eastAsia="標楷體" w:hAnsi="標楷體" w:hint="eastAsia"/>
              </w:rPr>
              <w:t xml:space="preserve">  </w:t>
            </w:r>
            <w:r w:rsidRPr="00EE1DB1">
              <w:rPr>
                <w:rFonts w:ascii="標楷體" w:eastAsia="標楷體" w:hAnsi="標楷體"/>
              </w:rPr>
              <w:t>題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2E3C" w:rsidRPr="00EE1DB1" w:rsidRDefault="00922E3C" w:rsidP="00C02E3D"/>
        </w:tc>
      </w:tr>
      <w:tr w:rsidR="00922E3C" w:rsidRPr="00EE1DB1" w:rsidTr="00C02E3D">
        <w:trPr>
          <w:trHeight w:val="95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  <w:r w:rsidRPr="00EE1DB1">
              <w:rPr>
                <w:rFonts w:ascii="標楷體" w:eastAsia="標楷體" w:hAnsi="標楷體"/>
              </w:rPr>
              <w:t>姓</w:t>
            </w:r>
            <w:r w:rsidRPr="00EE1DB1">
              <w:rPr>
                <w:rFonts w:ascii="標楷體" w:eastAsia="標楷體" w:hAnsi="標楷體" w:hint="eastAsia"/>
              </w:rPr>
              <w:t xml:space="preserve">　　</w:t>
            </w:r>
            <w:r w:rsidRPr="00EE1DB1">
              <w:rPr>
                <w:rFonts w:ascii="標楷體" w:eastAsia="標楷體" w:hAnsi="標楷體"/>
              </w:rPr>
              <w:t>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  <w:r w:rsidRPr="00EE1DB1">
              <w:rPr>
                <w:rFonts w:ascii="標楷體" w:eastAsia="標楷體" w:hAnsi="標楷體"/>
              </w:rPr>
              <w:t>設計概念</w:t>
            </w:r>
          </w:p>
          <w:p w:rsidR="00922E3C" w:rsidRPr="00EE1DB1" w:rsidRDefault="00922E3C" w:rsidP="00C02E3D">
            <w:pPr>
              <w:jc w:val="center"/>
              <w:rPr>
                <w:rFonts w:ascii="標楷體" w:eastAsia="標楷體" w:hAnsi="標楷體"/>
              </w:rPr>
            </w:pPr>
            <w:r w:rsidRPr="00EE1DB1">
              <w:rPr>
                <w:rFonts w:ascii="標楷體" w:eastAsia="標楷體" w:hAnsi="標楷體"/>
              </w:rPr>
              <w:t>扼要說明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2E3C" w:rsidRPr="00EE1DB1" w:rsidRDefault="00922E3C" w:rsidP="00C02E3D"/>
        </w:tc>
      </w:tr>
    </w:tbl>
    <w:p w:rsidR="00DC2B34" w:rsidRDefault="00922E3C">
      <w:r w:rsidRPr="00EE1DB1">
        <w:rPr>
          <w:rFonts w:ascii="標楷體" w:eastAsia="標楷體" w:hAnsi="標楷體" w:cs="Arial" w:hint="eastAsia"/>
          <w:sz w:val="28"/>
          <w:szCs w:val="28"/>
        </w:rPr>
        <w:t xml:space="preserve">　　　　　　　　　　　　　　　　　　　　　 </w:t>
      </w:r>
      <w:r w:rsidRPr="00EE1DB1">
        <w:rPr>
          <w:rFonts w:ascii="標楷體" w:eastAsia="標楷體" w:hAnsi="標楷體" w:cs="Arial"/>
          <w:sz w:val="28"/>
          <w:szCs w:val="28"/>
        </w:rPr>
        <w:t>導師簽名：</w:t>
      </w:r>
      <w:r w:rsidRPr="00EE1DB1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　　　　　</w:t>
      </w:r>
    </w:p>
    <w:sectPr w:rsidR="00DC2B34" w:rsidSect="001D58BF">
      <w:pgSz w:w="11906" w:h="16838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F5" w:rsidRDefault="006109F5" w:rsidP="0073228E">
      <w:r>
        <w:separator/>
      </w:r>
    </w:p>
  </w:endnote>
  <w:endnote w:type="continuationSeparator" w:id="0">
    <w:p w:rsidR="006109F5" w:rsidRDefault="006109F5" w:rsidP="0073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F5" w:rsidRDefault="006109F5" w:rsidP="0073228E">
      <w:r>
        <w:separator/>
      </w:r>
    </w:p>
  </w:footnote>
  <w:footnote w:type="continuationSeparator" w:id="0">
    <w:p w:rsidR="006109F5" w:rsidRDefault="006109F5" w:rsidP="0073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C"/>
    <w:rsid w:val="001D58BF"/>
    <w:rsid w:val="00254666"/>
    <w:rsid w:val="006109F5"/>
    <w:rsid w:val="0073228E"/>
    <w:rsid w:val="00922E3C"/>
    <w:rsid w:val="00D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35E9C"/>
  <w15:chartTrackingRefBased/>
  <w15:docId w15:val="{E6A30349-A121-4BDE-8CB8-051D784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3228E"/>
    <w:rPr>
      <w:kern w:val="2"/>
    </w:rPr>
  </w:style>
  <w:style w:type="paragraph" w:styleId="a5">
    <w:name w:val="footer"/>
    <w:basedOn w:val="a"/>
    <w:link w:val="a6"/>
    <w:rsid w:val="00732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322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2021-06-22T08:26:00Z</dcterms:created>
  <dcterms:modified xsi:type="dcterms:W3CDTF">2021-06-25T02:17:00Z</dcterms:modified>
</cp:coreProperties>
</file>