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73E" w:rsidRPr="006C7F2C" w:rsidRDefault="0016673E" w:rsidP="00F944C4">
      <w:pPr>
        <w:jc w:val="center"/>
        <w:rPr>
          <w:rFonts w:ascii="標楷體" w:eastAsia="標楷體" w:hAnsi="標楷體"/>
          <w:sz w:val="36"/>
          <w:szCs w:val="36"/>
        </w:rPr>
      </w:pPr>
      <w:r w:rsidRPr="006C7F2C">
        <w:rPr>
          <w:rFonts w:ascii="標楷體" w:eastAsia="標楷體" w:hAnsi="標楷體" w:hint="eastAsia"/>
          <w:sz w:val="36"/>
          <w:szCs w:val="36"/>
        </w:rPr>
        <w:t>福豐國中地下室儲藏室管理要點</w:t>
      </w:r>
      <w:r w:rsidR="007B7847">
        <w:rPr>
          <w:rFonts w:ascii="標楷體" w:eastAsia="標楷體" w:hAnsi="標楷體" w:hint="eastAsia"/>
          <w:sz w:val="36"/>
          <w:szCs w:val="36"/>
        </w:rPr>
        <w:t>暨申請單</w:t>
      </w:r>
    </w:p>
    <w:p w:rsidR="006D2D1C" w:rsidRDefault="0016673E" w:rsidP="00F944C4">
      <w:pPr>
        <w:pStyle w:val="a3"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6C7F2C">
        <w:rPr>
          <w:rFonts w:ascii="標楷體" w:eastAsia="標楷體" w:hAnsi="標楷體"/>
          <w:sz w:val="28"/>
          <w:szCs w:val="28"/>
        </w:rPr>
        <w:t>為落實</w:t>
      </w:r>
      <w:r w:rsidRPr="006C7F2C">
        <w:rPr>
          <w:rFonts w:ascii="標楷體" w:eastAsia="標楷體" w:hAnsi="標楷體" w:hint="eastAsia"/>
          <w:sz w:val="28"/>
          <w:szCs w:val="28"/>
        </w:rPr>
        <w:t>本校地下一樓</w:t>
      </w:r>
      <w:r w:rsidRPr="006C7F2C">
        <w:rPr>
          <w:rFonts w:ascii="標楷體" w:eastAsia="標楷體" w:hAnsi="標楷體"/>
          <w:sz w:val="28"/>
          <w:szCs w:val="28"/>
        </w:rPr>
        <w:t>儲藏室使用與管理，特訂定</w:t>
      </w:r>
      <w:r w:rsidRPr="006C7F2C">
        <w:rPr>
          <w:rFonts w:ascii="標楷體" w:eastAsia="標楷體" w:hAnsi="標楷體" w:hint="eastAsia"/>
          <w:sz w:val="28"/>
          <w:szCs w:val="28"/>
        </w:rPr>
        <w:t>桃園市立福豐國中</w:t>
      </w:r>
      <w:r w:rsidRPr="006C7F2C">
        <w:rPr>
          <w:rFonts w:ascii="標楷體" w:eastAsia="標楷體" w:hAnsi="標楷體"/>
          <w:sz w:val="28"/>
          <w:szCs w:val="28"/>
        </w:rPr>
        <w:t>儲藏室使用與管理辦法（以下簡稱本辦法）</w:t>
      </w:r>
    </w:p>
    <w:p w:rsidR="0016673E" w:rsidRPr="006D2D1C" w:rsidRDefault="0016673E" w:rsidP="00F944C4">
      <w:pPr>
        <w:pStyle w:val="a3"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6D2D1C">
        <w:rPr>
          <w:rFonts w:ascii="標楷體" w:eastAsia="標楷體" w:hAnsi="標楷體" w:hint="eastAsia"/>
          <w:sz w:val="28"/>
          <w:szCs w:val="28"/>
        </w:rPr>
        <w:t>本校</w:t>
      </w:r>
      <w:r w:rsidRPr="006D2D1C">
        <w:rPr>
          <w:rFonts w:ascii="標楷體" w:eastAsia="標楷體" w:hAnsi="標楷體"/>
          <w:sz w:val="28"/>
          <w:szCs w:val="28"/>
        </w:rPr>
        <w:t>儲物申請及使用程序如下：</w:t>
      </w:r>
    </w:p>
    <w:p w:rsidR="006C7F2C" w:rsidRDefault="008729A7" w:rsidP="00F944C4">
      <w:pPr>
        <w:pStyle w:val="a3"/>
        <w:numPr>
          <w:ilvl w:val="1"/>
          <w:numId w:val="1"/>
        </w:numPr>
        <w:spacing w:line="440" w:lineRule="exact"/>
        <w:ind w:leftChars="0" w:left="1428" w:hanging="577"/>
        <w:jc w:val="both"/>
        <w:rPr>
          <w:rFonts w:ascii="標楷體" w:eastAsia="標楷體" w:hAnsi="標楷體"/>
          <w:sz w:val="28"/>
          <w:szCs w:val="28"/>
        </w:rPr>
      </w:pPr>
      <w:r w:rsidRPr="006C7F2C">
        <w:rPr>
          <w:rFonts w:ascii="標楷體" w:eastAsia="標楷體" w:hAnsi="標楷體" w:hint="eastAsia"/>
          <w:sz w:val="28"/>
          <w:szCs w:val="28"/>
        </w:rPr>
        <w:t>儲藏空間</w:t>
      </w:r>
      <w:r w:rsidR="006C7F2C" w:rsidRPr="006C7F2C">
        <w:rPr>
          <w:rFonts w:ascii="標楷體" w:eastAsia="標楷體" w:hAnsi="標楷體" w:hint="eastAsia"/>
          <w:sz w:val="28"/>
          <w:szCs w:val="28"/>
        </w:rPr>
        <w:t>核准優先順序為：九年級畢業班導師、專任教師、兼職行政教師、一般班級導師，由總務處依</w:t>
      </w:r>
      <w:r w:rsidR="0016673E" w:rsidRPr="006C7F2C">
        <w:rPr>
          <w:rFonts w:ascii="標楷體" w:eastAsia="標楷體" w:hAnsi="標楷體"/>
          <w:sz w:val="28"/>
          <w:szCs w:val="28"/>
        </w:rPr>
        <w:t>實際需求及現有空間核定配給儲物收納空間</w:t>
      </w:r>
      <w:r w:rsidR="006C7F2C" w:rsidRPr="006C7F2C">
        <w:rPr>
          <w:rFonts w:ascii="標楷體" w:eastAsia="標楷體" w:hAnsi="標楷體" w:hint="eastAsia"/>
          <w:sz w:val="28"/>
          <w:szCs w:val="28"/>
        </w:rPr>
        <w:t>，空間配額不足則抽籤決定之</w:t>
      </w:r>
      <w:r w:rsidR="0016673E" w:rsidRPr="006C7F2C">
        <w:rPr>
          <w:rFonts w:ascii="標楷體" w:eastAsia="標楷體" w:hAnsi="標楷體"/>
          <w:sz w:val="28"/>
          <w:szCs w:val="28"/>
        </w:rPr>
        <w:t>。</w:t>
      </w:r>
    </w:p>
    <w:p w:rsidR="00DE754D" w:rsidRPr="00514C9B" w:rsidRDefault="00DE754D" w:rsidP="00F944C4">
      <w:pPr>
        <w:pStyle w:val="a3"/>
        <w:numPr>
          <w:ilvl w:val="1"/>
          <w:numId w:val="1"/>
        </w:numPr>
        <w:spacing w:line="440" w:lineRule="exact"/>
        <w:ind w:leftChars="0" w:left="1428" w:hanging="577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514C9B">
        <w:rPr>
          <w:rFonts w:ascii="標楷體" w:eastAsia="標楷體" w:hAnsi="標楷體" w:hint="eastAsia"/>
          <w:sz w:val="28"/>
          <w:szCs w:val="28"/>
          <w:u w:val="single"/>
        </w:rPr>
        <w:t>每個儲物</w:t>
      </w:r>
      <w:bookmarkStart w:id="0" w:name="_GoBack"/>
      <w:bookmarkEnd w:id="0"/>
      <w:r w:rsidRPr="00514C9B">
        <w:rPr>
          <w:rFonts w:ascii="標楷體" w:eastAsia="標楷體" w:hAnsi="標楷體" w:hint="eastAsia"/>
          <w:sz w:val="28"/>
          <w:szCs w:val="28"/>
          <w:u w:val="single"/>
        </w:rPr>
        <w:t>空間大小為150</w:t>
      </w:r>
      <w:r w:rsidRPr="00514C9B">
        <w:rPr>
          <w:rFonts w:ascii="標楷體" w:eastAsia="標楷體" w:hAnsi="標楷體"/>
          <w:sz w:val="28"/>
          <w:szCs w:val="28"/>
          <w:u w:val="single"/>
        </w:rPr>
        <w:t>(L)cmX90(W)cm</w:t>
      </w:r>
    </w:p>
    <w:p w:rsidR="006C7F2C" w:rsidRPr="006C7F2C" w:rsidRDefault="0016673E" w:rsidP="00F944C4">
      <w:pPr>
        <w:pStyle w:val="a3"/>
        <w:numPr>
          <w:ilvl w:val="1"/>
          <w:numId w:val="1"/>
        </w:numPr>
        <w:spacing w:line="440" w:lineRule="exact"/>
        <w:ind w:leftChars="0" w:left="1428" w:hanging="577"/>
        <w:jc w:val="both"/>
        <w:rPr>
          <w:rFonts w:ascii="標楷體" w:eastAsia="標楷體" w:hAnsi="標楷體"/>
          <w:sz w:val="28"/>
          <w:szCs w:val="28"/>
        </w:rPr>
      </w:pPr>
      <w:r w:rsidRPr="006C7F2C">
        <w:rPr>
          <w:rFonts w:ascii="標楷體" w:eastAsia="標楷體" w:hAnsi="標楷體"/>
          <w:sz w:val="28"/>
          <w:szCs w:val="28"/>
        </w:rPr>
        <w:t>經核定存放空間後，請將儲藏物品確實打包裝箱，並</w:t>
      </w:r>
      <w:r w:rsidR="006C7F2C" w:rsidRPr="006C7F2C">
        <w:rPr>
          <w:rFonts w:ascii="標楷體" w:eastAsia="標楷體" w:hAnsi="標楷體" w:hint="eastAsia"/>
          <w:sz w:val="28"/>
          <w:szCs w:val="28"/>
        </w:rPr>
        <w:t>將擁有者姓名</w:t>
      </w:r>
      <w:r w:rsidRPr="006C7F2C">
        <w:rPr>
          <w:rFonts w:ascii="標楷體" w:eastAsia="標楷體" w:hAnsi="標楷體"/>
          <w:sz w:val="28"/>
          <w:szCs w:val="28"/>
        </w:rPr>
        <w:t>張貼於儲存物明顯處</w:t>
      </w:r>
      <w:r w:rsidR="006C7F2C" w:rsidRPr="006C7F2C">
        <w:rPr>
          <w:rFonts w:ascii="標楷體" w:eastAsia="標楷體" w:hAnsi="標楷體" w:hint="eastAsia"/>
          <w:sz w:val="28"/>
          <w:szCs w:val="28"/>
        </w:rPr>
        <w:t>。</w:t>
      </w:r>
    </w:p>
    <w:p w:rsidR="0016673E" w:rsidRPr="006C7F2C" w:rsidRDefault="0016673E" w:rsidP="00F944C4">
      <w:pPr>
        <w:pStyle w:val="a3"/>
        <w:numPr>
          <w:ilvl w:val="1"/>
          <w:numId w:val="1"/>
        </w:numPr>
        <w:spacing w:line="440" w:lineRule="exact"/>
        <w:ind w:leftChars="0" w:left="1428" w:hanging="577"/>
        <w:jc w:val="both"/>
        <w:rPr>
          <w:rFonts w:ascii="標楷體" w:eastAsia="標楷體" w:hAnsi="標楷體"/>
          <w:sz w:val="28"/>
          <w:szCs w:val="28"/>
        </w:rPr>
      </w:pPr>
      <w:r w:rsidRPr="006C7F2C">
        <w:rPr>
          <w:rFonts w:ascii="標楷體" w:eastAsia="標楷體" w:hAnsi="標楷體"/>
          <w:sz w:val="28"/>
          <w:szCs w:val="28"/>
        </w:rPr>
        <w:t>儲存物品</w:t>
      </w:r>
      <w:r w:rsidR="006C7F2C" w:rsidRPr="006C7F2C">
        <w:rPr>
          <w:rFonts w:ascii="標楷體" w:eastAsia="標楷體" w:hAnsi="標楷體" w:hint="eastAsia"/>
          <w:sz w:val="28"/>
          <w:szCs w:val="28"/>
        </w:rPr>
        <w:t>期限原則以學年為單位，</w:t>
      </w:r>
      <w:r w:rsidRPr="006C7F2C">
        <w:rPr>
          <w:rFonts w:ascii="標楷體" w:eastAsia="標楷體" w:hAnsi="標楷體"/>
          <w:sz w:val="28"/>
          <w:szCs w:val="28"/>
        </w:rPr>
        <w:t>若存放超過儲存期限，經</w:t>
      </w:r>
      <w:r w:rsidR="006C7F2C" w:rsidRPr="006C7F2C">
        <w:rPr>
          <w:rFonts w:ascii="標楷體" w:eastAsia="標楷體" w:hAnsi="標楷體" w:hint="eastAsia"/>
          <w:sz w:val="28"/>
          <w:szCs w:val="28"/>
        </w:rPr>
        <w:t>總務處</w:t>
      </w:r>
      <w:r w:rsidRPr="006C7F2C">
        <w:rPr>
          <w:rFonts w:ascii="標楷體" w:eastAsia="標楷體" w:hAnsi="標楷體"/>
          <w:sz w:val="28"/>
          <w:szCs w:val="28"/>
        </w:rPr>
        <w:t>通知兩次仍未前來清除者，考量剩餘空間與環境整潔，儲藏空間所留物品將視同廢棄物處理。</w:t>
      </w:r>
    </w:p>
    <w:p w:rsidR="0016673E" w:rsidRPr="006C7F2C" w:rsidRDefault="0016673E" w:rsidP="00F944C4">
      <w:pPr>
        <w:pStyle w:val="a3"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6C7F2C">
        <w:rPr>
          <w:rFonts w:ascii="標楷體" w:eastAsia="標楷體" w:hAnsi="標楷體"/>
          <w:sz w:val="28"/>
          <w:szCs w:val="28"/>
        </w:rPr>
        <w:t>儲藏室使用公約：</w:t>
      </w:r>
    </w:p>
    <w:p w:rsidR="0016673E" w:rsidRPr="006C7F2C" w:rsidRDefault="00DE754D" w:rsidP="00F944C4">
      <w:pPr>
        <w:pStyle w:val="a3"/>
        <w:numPr>
          <w:ilvl w:val="1"/>
          <w:numId w:val="1"/>
        </w:numPr>
        <w:spacing w:line="440" w:lineRule="exact"/>
        <w:ind w:leftChars="0" w:left="1428" w:hanging="57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儲藏室</w:t>
      </w:r>
      <w:r w:rsidR="0016673E" w:rsidRPr="006C7F2C">
        <w:rPr>
          <w:rFonts w:ascii="標楷體" w:eastAsia="標楷體" w:hAnsi="標楷體"/>
          <w:sz w:val="28"/>
          <w:szCs w:val="28"/>
        </w:rPr>
        <w:t>走</w:t>
      </w:r>
      <w:r w:rsidR="0016673E" w:rsidRPr="006C7F2C">
        <w:rPr>
          <w:rFonts w:ascii="標楷體" w:eastAsia="標楷體" w:hAnsi="標楷體" w:hint="eastAsia"/>
          <w:sz w:val="28"/>
          <w:szCs w:val="28"/>
        </w:rPr>
        <w:t>道</w:t>
      </w:r>
      <w:r w:rsidR="0016673E" w:rsidRPr="006C7F2C">
        <w:rPr>
          <w:rFonts w:ascii="標楷體" w:eastAsia="標楷體" w:hAnsi="標楷體"/>
          <w:sz w:val="28"/>
          <w:szCs w:val="28"/>
        </w:rPr>
        <w:t>應保持暢通，禁止堆放物品。</w:t>
      </w:r>
    </w:p>
    <w:p w:rsidR="0016673E" w:rsidRPr="006C7F2C" w:rsidRDefault="0016673E" w:rsidP="00F944C4">
      <w:pPr>
        <w:pStyle w:val="a3"/>
        <w:numPr>
          <w:ilvl w:val="1"/>
          <w:numId w:val="1"/>
        </w:numPr>
        <w:spacing w:line="440" w:lineRule="exact"/>
        <w:ind w:leftChars="0" w:left="1428" w:hanging="577"/>
        <w:jc w:val="both"/>
        <w:rPr>
          <w:rFonts w:ascii="標楷體" w:eastAsia="標楷體" w:hAnsi="標楷體"/>
          <w:sz w:val="28"/>
          <w:szCs w:val="28"/>
        </w:rPr>
      </w:pPr>
      <w:r w:rsidRPr="006C7F2C">
        <w:rPr>
          <w:rFonts w:ascii="標楷體" w:eastAsia="標楷體" w:hAnsi="標楷體"/>
          <w:sz w:val="28"/>
          <w:szCs w:val="28"/>
        </w:rPr>
        <w:t>環境空間珍貴，儲藏物敬請簡化</w:t>
      </w:r>
      <w:r w:rsidR="00DE754D">
        <w:rPr>
          <w:rFonts w:ascii="標楷體" w:eastAsia="標楷體" w:hAnsi="標楷體" w:hint="eastAsia"/>
          <w:sz w:val="28"/>
          <w:szCs w:val="28"/>
        </w:rPr>
        <w:t>。</w:t>
      </w:r>
    </w:p>
    <w:p w:rsidR="0016673E" w:rsidRPr="006C7F2C" w:rsidRDefault="0016673E" w:rsidP="00F944C4">
      <w:pPr>
        <w:pStyle w:val="a3"/>
        <w:numPr>
          <w:ilvl w:val="1"/>
          <w:numId w:val="1"/>
        </w:numPr>
        <w:spacing w:line="440" w:lineRule="exact"/>
        <w:ind w:leftChars="0" w:left="1428" w:hanging="577"/>
        <w:jc w:val="both"/>
        <w:rPr>
          <w:rFonts w:ascii="標楷體" w:eastAsia="標楷體" w:hAnsi="標楷體"/>
          <w:sz w:val="28"/>
          <w:szCs w:val="28"/>
        </w:rPr>
      </w:pPr>
      <w:r w:rsidRPr="006C7F2C">
        <w:rPr>
          <w:rFonts w:ascii="標楷體" w:eastAsia="標楷體" w:hAnsi="標楷體"/>
          <w:sz w:val="28"/>
          <w:szCs w:val="28"/>
        </w:rPr>
        <w:t>儲藏室空間應定期整理，禁止放置食品、易燃物等危害公共安全及衛生健康之物品，亦禁止放置私有財產物。</w:t>
      </w:r>
    </w:p>
    <w:p w:rsidR="0089427B" w:rsidRPr="006C7F2C" w:rsidRDefault="0016673E" w:rsidP="00F944C4">
      <w:pPr>
        <w:pStyle w:val="a3"/>
        <w:numPr>
          <w:ilvl w:val="1"/>
          <w:numId w:val="1"/>
        </w:numPr>
        <w:spacing w:line="440" w:lineRule="exact"/>
        <w:ind w:leftChars="0" w:left="1428" w:hanging="577"/>
        <w:jc w:val="both"/>
        <w:rPr>
          <w:rFonts w:ascii="標楷體" w:eastAsia="標楷體" w:hAnsi="標楷體"/>
          <w:sz w:val="28"/>
          <w:szCs w:val="28"/>
        </w:rPr>
      </w:pPr>
      <w:r w:rsidRPr="006C7F2C">
        <w:rPr>
          <w:rFonts w:ascii="標楷體" w:eastAsia="標楷體" w:hAnsi="標楷體"/>
          <w:sz w:val="28"/>
          <w:szCs w:val="28"/>
        </w:rPr>
        <w:t>若未依</w:t>
      </w:r>
      <w:r w:rsidR="0089427B" w:rsidRPr="006C7F2C">
        <w:rPr>
          <w:rFonts w:ascii="標楷體" w:eastAsia="標楷體" w:hAnsi="標楷體" w:hint="eastAsia"/>
          <w:sz w:val="28"/>
          <w:szCs w:val="28"/>
        </w:rPr>
        <w:t>規</w:t>
      </w:r>
      <w:r w:rsidRPr="006C7F2C">
        <w:rPr>
          <w:rFonts w:ascii="標楷體" w:eastAsia="標楷體" w:hAnsi="標楷體"/>
          <w:sz w:val="28"/>
          <w:szCs w:val="28"/>
        </w:rPr>
        <w:t>定而任意儲放物品，</w:t>
      </w:r>
      <w:r w:rsidR="0089427B" w:rsidRPr="006C7F2C">
        <w:rPr>
          <w:rFonts w:ascii="標楷體" w:eastAsia="標楷體" w:hAnsi="標楷體" w:hint="eastAsia"/>
          <w:sz w:val="28"/>
          <w:szCs w:val="28"/>
        </w:rPr>
        <w:t>本校</w:t>
      </w:r>
      <w:r w:rsidRPr="006C7F2C">
        <w:rPr>
          <w:rFonts w:ascii="標楷體" w:eastAsia="標楷體" w:hAnsi="標楷體"/>
          <w:sz w:val="28"/>
          <w:szCs w:val="28"/>
        </w:rPr>
        <w:t>得取消其使用儲物空間之權利。</w:t>
      </w:r>
    </w:p>
    <w:p w:rsidR="00FD3873" w:rsidRDefault="0016673E" w:rsidP="00F944C4">
      <w:pPr>
        <w:pStyle w:val="a3"/>
        <w:numPr>
          <w:ilvl w:val="0"/>
          <w:numId w:val="1"/>
        </w:numPr>
        <w:spacing w:line="440" w:lineRule="exact"/>
        <w:ind w:leftChars="0" w:left="567" w:hanging="569"/>
        <w:jc w:val="both"/>
        <w:rPr>
          <w:rFonts w:ascii="標楷體" w:eastAsia="標楷體" w:hAnsi="標楷體"/>
          <w:sz w:val="28"/>
          <w:szCs w:val="28"/>
        </w:rPr>
      </w:pPr>
      <w:r w:rsidRPr="006C7F2C">
        <w:rPr>
          <w:rFonts w:ascii="標楷體" w:eastAsia="標楷體" w:hAnsi="標楷體"/>
          <w:sz w:val="28"/>
          <w:szCs w:val="28"/>
        </w:rPr>
        <w:t>本辦法由本</w:t>
      </w:r>
      <w:r w:rsidR="0089427B" w:rsidRPr="006C7F2C">
        <w:rPr>
          <w:rFonts w:ascii="標楷體" w:eastAsia="標楷體" w:hAnsi="標楷體" w:hint="eastAsia"/>
          <w:sz w:val="28"/>
          <w:szCs w:val="28"/>
        </w:rPr>
        <w:t>校</w:t>
      </w:r>
      <w:r w:rsidRPr="006C7F2C">
        <w:rPr>
          <w:rFonts w:ascii="標楷體" w:eastAsia="標楷體" w:hAnsi="標楷體"/>
          <w:sz w:val="28"/>
          <w:szCs w:val="28"/>
        </w:rPr>
        <w:t>行政會議通過，</w:t>
      </w:r>
      <w:r w:rsidR="008729A7" w:rsidRPr="006C7F2C">
        <w:rPr>
          <w:rFonts w:ascii="標楷體" w:eastAsia="標楷體" w:hAnsi="標楷體" w:hint="eastAsia"/>
          <w:sz w:val="28"/>
          <w:szCs w:val="28"/>
        </w:rPr>
        <w:t>修正</w:t>
      </w:r>
      <w:r w:rsidR="006C7F2C">
        <w:rPr>
          <w:rFonts w:ascii="標楷體" w:eastAsia="標楷體" w:hAnsi="標楷體"/>
          <w:sz w:val="28"/>
          <w:szCs w:val="28"/>
        </w:rPr>
        <w:t>時亦同</w:t>
      </w:r>
      <w:r w:rsidR="006C7F2C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8"/>
        <w:tblpPr w:leftFromText="180" w:rightFromText="180" w:vertAnchor="text" w:horzAnchor="margin" w:tblpY="220"/>
        <w:tblW w:w="9776" w:type="dxa"/>
        <w:tblLook w:val="04A0" w:firstRow="1" w:lastRow="0" w:firstColumn="1" w:lastColumn="0" w:noHBand="0" w:noVBand="1"/>
      </w:tblPr>
      <w:tblGrid>
        <w:gridCol w:w="2074"/>
        <w:gridCol w:w="2457"/>
        <w:gridCol w:w="1691"/>
        <w:gridCol w:w="3554"/>
      </w:tblGrid>
      <w:tr w:rsidR="00F67B1F" w:rsidRPr="007B7847" w:rsidTr="00F67B1F">
        <w:trPr>
          <w:trHeight w:val="536"/>
        </w:trPr>
        <w:tc>
          <w:tcPr>
            <w:tcW w:w="2074" w:type="dxa"/>
          </w:tcPr>
          <w:p w:rsidR="00F67B1F" w:rsidRPr="007B7847" w:rsidRDefault="00F67B1F" w:rsidP="00F67B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7847"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2457" w:type="dxa"/>
          </w:tcPr>
          <w:p w:rsidR="00F67B1F" w:rsidRPr="007B7847" w:rsidRDefault="00F67B1F" w:rsidP="00F67B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1" w:type="dxa"/>
          </w:tcPr>
          <w:p w:rsidR="00F67B1F" w:rsidRPr="007B7847" w:rsidRDefault="00F67B1F" w:rsidP="00F67B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7847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3554" w:type="dxa"/>
          </w:tcPr>
          <w:p w:rsidR="00F67B1F" w:rsidRPr="007B7847" w:rsidRDefault="00F67B1F" w:rsidP="00F67B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7B7847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7B7847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7B784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F67B1F" w:rsidRPr="007B7847" w:rsidTr="00F67B1F">
        <w:trPr>
          <w:trHeight w:val="536"/>
        </w:trPr>
        <w:tc>
          <w:tcPr>
            <w:tcW w:w="2074" w:type="dxa"/>
          </w:tcPr>
          <w:p w:rsidR="00F67B1F" w:rsidRPr="007B7847" w:rsidRDefault="00F67B1F" w:rsidP="00F67B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7847">
              <w:rPr>
                <w:rFonts w:ascii="標楷體" w:eastAsia="標楷體" w:hAnsi="標楷體" w:hint="eastAsia"/>
                <w:sz w:val="28"/>
                <w:szCs w:val="28"/>
              </w:rPr>
              <w:t>申請人職稱</w:t>
            </w:r>
          </w:p>
        </w:tc>
        <w:tc>
          <w:tcPr>
            <w:tcW w:w="7702" w:type="dxa"/>
            <w:gridSpan w:val="3"/>
          </w:tcPr>
          <w:p w:rsidR="00F67B1F" w:rsidRPr="007B7847" w:rsidRDefault="00F67B1F" w:rsidP="00F67B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□兼職行政教師   □專任教師   □導師</w:t>
            </w:r>
          </w:p>
        </w:tc>
      </w:tr>
      <w:tr w:rsidR="00F67B1F" w:rsidRPr="007B7847" w:rsidTr="00F67B1F">
        <w:trPr>
          <w:trHeight w:val="536"/>
        </w:trPr>
        <w:tc>
          <w:tcPr>
            <w:tcW w:w="2074" w:type="dxa"/>
          </w:tcPr>
          <w:p w:rsidR="00F67B1F" w:rsidRPr="007B7847" w:rsidRDefault="00F67B1F" w:rsidP="00F67B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申請儲物期限</w:t>
            </w:r>
          </w:p>
        </w:tc>
        <w:tc>
          <w:tcPr>
            <w:tcW w:w="7702" w:type="dxa"/>
            <w:gridSpan w:val="3"/>
          </w:tcPr>
          <w:p w:rsidR="00F67B1F" w:rsidRPr="007B7847" w:rsidRDefault="00F67B1F" w:rsidP="00F67B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7847">
              <w:rPr>
                <w:rFonts w:ascii="標楷體" w:eastAsia="標楷體" w:hAnsi="標楷體"/>
                <w:sz w:val="28"/>
                <w:szCs w:val="28"/>
              </w:rPr>
              <w:t>_____年_____月_____日儲藏至_____年_____月_____日</w:t>
            </w:r>
          </w:p>
        </w:tc>
      </w:tr>
      <w:tr w:rsidR="00F67B1F" w:rsidRPr="007B7847" w:rsidTr="00F67B1F">
        <w:trPr>
          <w:trHeight w:val="536"/>
        </w:trPr>
        <w:tc>
          <w:tcPr>
            <w:tcW w:w="9776" w:type="dxa"/>
            <w:gridSpan w:val="4"/>
          </w:tcPr>
          <w:p w:rsidR="00F67B1F" w:rsidRPr="007B7847" w:rsidRDefault="00F67B1F" w:rsidP="00F67B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7847">
              <w:rPr>
                <w:rFonts w:ascii="標楷體" w:eastAsia="標楷體" w:hAnsi="標楷體"/>
                <w:sz w:val="28"/>
                <w:szCs w:val="28"/>
              </w:rPr>
              <w:t>□ 本人已閱讀並同意遵守</w:t>
            </w:r>
            <w:r w:rsidRPr="007B7847">
              <w:rPr>
                <w:rFonts w:ascii="標楷體" w:eastAsia="標楷體" w:hAnsi="標楷體" w:hint="eastAsia"/>
                <w:sz w:val="28"/>
                <w:szCs w:val="28"/>
              </w:rPr>
              <w:t>福豐國中地下室儲藏室管理要點</w:t>
            </w:r>
            <w:r w:rsidRPr="007B7847">
              <w:rPr>
                <w:rFonts w:ascii="標楷體" w:eastAsia="標楷體" w:hAnsi="標楷體"/>
                <w:sz w:val="28"/>
                <w:szCs w:val="28"/>
              </w:rPr>
              <w:t>相關內容。</w:t>
            </w:r>
          </w:p>
        </w:tc>
      </w:tr>
      <w:tr w:rsidR="00F67B1F" w:rsidRPr="007B7847" w:rsidTr="00F67B1F">
        <w:trPr>
          <w:trHeight w:val="536"/>
        </w:trPr>
        <w:tc>
          <w:tcPr>
            <w:tcW w:w="2074" w:type="dxa"/>
          </w:tcPr>
          <w:p w:rsidR="00F67B1F" w:rsidRPr="007B7847" w:rsidRDefault="00F67B1F" w:rsidP="00F67B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7847">
              <w:rPr>
                <w:rFonts w:ascii="標楷體" w:eastAsia="標楷體" w:hAnsi="標楷體" w:hint="eastAsia"/>
                <w:sz w:val="28"/>
                <w:szCs w:val="28"/>
              </w:rPr>
              <w:t>申請人簽章</w:t>
            </w:r>
          </w:p>
        </w:tc>
        <w:tc>
          <w:tcPr>
            <w:tcW w:w="2457" w:type="dxa"/>
          </w:tcPr>
          <w:p w:rsidR="00F67B1F" w:rsidRPr="007B7847" w:rsidRDefault="00F67B1F" w:rsidP="00F67B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1" w:type="dxa"/>
          </w:tcPr>
          <w:p w:rsidR="00F67B1F" w:rsidRPr="007B7847" w:rsidRDefault="00F67B1F" w:rsidP="00F67B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7847">
              <w:rPr>
                <w:rFonts w:ascii="標楷體" w:eastAsia="標楷體" w:hAnsi="標楷體" w:hint="eastAsia"/>
                <w:sz w:val="28"/>
                <w:szCs w:val="28"/>
              </w:rPr>
              <w:t>總務處核決</w:t>
            </w:r>
          </w:p>
        </w:tc>
        <w:tc>
          <w:tcPr>
            <w:tcW w:w="3554" w:type="dxa"/>
          </w:tcPr>
          <w:p w:rsidR="00F67B1F" w:rsidRPr="007B7847" w:rsidRDefault="00F67B1F" w:rsidP="00F67B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7B1F" w:rsidRPr="007B7847" w:rsidTr="009104A4">
        <w:trPr>
          <w:trHeight w:val="1780"/>
        </w:trPr>
        <w:tc>
          <w:tcPr>
            <w:tcW w:w="9776" w:type="dxa"/>
            <w:gridSpan w:val="4"/>
          </w:tcPr>
          <w:p w:rsidR="00F67B1F" w:rsidRPr="00F67B1F" w:rsidRDefault="00F67B1F" w:rsidP="00F67B1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7B1F">
              <w:rPr>
                <w:rFonts w:ascii="標楷體" w:eastAsia="標楷體" w:hAnsi="標楷體" w:hint="eastAsia"/>
                <w:b/>
                <w:sz w:val="28"/>
                <w:szCs w:val="28"/>
              </w:rPr>
              <w:t>儲物空間核定結果(本欄由總務處填寫)</w:t>
            </w:r>
          </w:p>
          <w:p w:rsidR="00F67B1F" w:rsidRPr="007B7847" w:rsidRDefault="00F67B1F" w:rsidP="00F67B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7847">
              <w:rPr>
                <w:rFonts w:ascii="標楷體" w:eastAsia="標楷體" w:hAnsi="標楷體" w:hint="eastAsia"/>
                <w:sz w:val="28"/>
                <w:szCs w:val="28"/>
              </w:rPr>
              <w:t>儲物核定期限</w:t>
            </w:r>
            <w:r w:rsidRPr="007B7847">
              <w:rPr>
                <w:rFonts w:ascii="標楷體" w:eastAsia="標楷體" w:hAnsi="標楷體"/>
                <w:sz w:val="28"/>
                <w:szCs w:val="28"/>
              </w:rPr>
              <w:t>：_____年_____月_____日儲藏至_____年_____月_____日</w:t>
            </w:r>
          </w:p>
          <w:p w:rsidR="00F67B1F" w:rsidRPr="007B7847" w:rsidRDefault="00F67B1F" w:rsidP="00F67B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7847">
              <w:rPr>
                <w:rFonts w:ascii="標楷體" w:eastAsia="標楷體" w:hAnsi="標楷體"/>
                <w:sz w:val="28"/>
                <w:szCs w:val="28"/>
              </w:rPr>
              <w:t>儲藏期限屆滿 □</w:t>
            </w:r>
            <w:r w:rsidRPr="007B7847">
              <w:rPr>
                <w:rFonts w:ascii="標楷體" w:eastAsia="標楷體" w:hAnsi="標楷體" w:hint="eastAsia"/>
                <w:sz w:val="28"/>
                <w:szCs w:val="28"/>
              </w:rPr>
              <w:t>新申請</w:t>
            </w:r>
            <w:r w:rsidRPr="007B7847">
              <w:rPr>
                <w:rFonts w:ascii="標楷體" w:eastAsia="標楷體" w:hAnsi="標楷體"/>
                <w:sz w:val="28"/>
                <w:szCs w:val="28"/>
              </w:rPr>
              <w:t>□再次申請 □銷毀。</w:t>
            </w:r>
          </w:p>
          <w:p w:rsidR="00F67B1F" w:rsidRPr="007B7847" w:rsidRDefault="00F67B1F" w:rsidP="00A1476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7847">
              <w:rPr>
                <w:rFonts w:ascii="標楷體" w:eastAsia="標楷體" w:hAnsi="標楷體" w:hint="eastAsia"/>
                <w:sz w:val="28"/>
                <w:szCs w:val="28"/>
              </w:rPr>
              <w:t>儲物空間位置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22CFE">
              <w:rPr>
                <w:rFonts w:ascii="標楷體" w:eastAsia="標楷體" w:hAnsi="標楷體" w:hint="eastAsia"/>
                <w:sz w:val="28"/>
                <w:szCs w:val="28"/>
              </w:rPr>
              <w:t xml:space="preserve">     號</w:t>
            </w:r>
          </w:p>
        </w:tc>
      </w:tr>
    </w:tbl>
    <w:p w:rsidR="007B7847" w:rsidRPr="007B7847" w:rsidRDefault="007B7847" w:rsidP="007B7847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7B7847" w:rsidRPr="007B7847" w:rsidSect="007B78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DEB" w:rsidRDefault="00815DEB" w:rsidP="00F944C4">
      <w:r>
        <w:separator/>
      </w:r>
    </w:p>
  </w:endnote>
  <w:endnote w:type="continuationSeparator" w:id="0">
    <w:p w:rsidR="00815DEB" w:rsidRDefault="00815DEB" w:rsidP="00F9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DEB" w:rsidRDefault="00815DEB" w:rsidP="00F944C4">
      <w:r>
        <w:separator/>
      </w:r>
    </w:p>
  </w:footnote>
  <w:footnote w:type="continuationSeparator" w:id="0">
    <w:p w:rsidR="00815DEB" w:rsidRDefault="00815DEB" w:rsidP="00F94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4ABD"/>
    <w:multiLevelType w:val="hybridMultilevel"/>
    <w:tmpl w:val="C526DB2A"/>
    <w:lvl w:ilvl="0" w:tplc="5CDE1A6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3E"/>
    <w:rsid w:val="0016673E"/>
    <w:rsid w:val="00514C9B"/>
    <w:rsid w:val="006134C5"/>
    <w:rsid w:val="00622CFE"/>
    <w:rsid w:val="006C7F2C"/>
    <w:rsid w:val="006D2D1C"/>
    <w:rsid w:val="00743815"/>
    <w:rsid w:val="00787452"/>
    <w:rsid w:val="007B7847"/>
    <w:rsid w:val="007E7219"/>
    <w:rsid w:val="00815DEB"/>
    <w:rsid w:val="008729A7"/>
    <w:rsid w:val="0089427B"/>
    <w:rsid w:val="00933F02"/>
    <w:rsid w:val="00A1476C"/>
    <w:rsid w:val="00BB56AA"/>
    <w:rsid w:val="00DE754D"/>
    <w:rsid w:val="00E40138"/>
    <w:rsid w:val="00F2014D"/>
    <w:rsid w:val="00F67B1F"/>
    <w:rsid w:val="00F944C4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2FD029-7695-44D3-9A94-EB084CED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73E"/>
    <w:pPr>
      <w:ind w:leftChars="200" w:left="480"/>
    </w:pPr>
  </w:style>
  <w:style w:type="paragraph" w:styleId="a4">
    <w:name w:val="header"/>
    <w:basedOn w:val="a"/>
    <w:link w:val="a5"/>
    <w:rsid w:val="00F94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944C4"/>
    <w:rPr>
      <w:kern w:val="2"/>
    </w:rPr>
  </w:style>
  <w:style w:type="paragraph" w:styleId="a6">
    <w:name w:val="footer"/>
    <w:basedOn w:val="a"/>
    <w:link w:val="a7"/>
    <w:rsid w:val="00F94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944C4"/>
    <w:rPr>
      <w:kern w:val="2"/>
    </w:rPr>
  </w:style>
  <w:style w:type="table" w:styleId="a8">
    <w:name w:val="Table Grid"/>
    <w:basedOn w:val="a1"/>
    <w:rsid w:val="007B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40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E401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2019-05-27T09:14:00Z</cp:lastPrinted>
  <dcterms:created xsi:type="dcterms:W3CDTF">2019-01-17T07:21:00Z</dcterms:created>
  <dcterms:modified xsi:type="dcterms:W3CDTF">2019-05-27T09:20:00Z</dcterms:modified>
</cp:coreProperties>
</file>