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B549" w14:textId="358289D0" w:rsidR="0005275D" w:rsidRPr="0005275D" w:rsidRDefault="0005275D" w:rsidP="0005275D">
      <w:pPr>
        <w:widowControl/>
        <w:shd w:val="clear" w:color="auto" w:fill="FFFFFF"/>
        <w:spacing w:before="75" w:after="450"/>
        <w:outlineLvl w:val="2"/>
        <w:rPr>
          <w:rFonts w:ascii="標楷體" w:eastAsia="標楷體" w:hAnsi="標楷體" w:cs="新細明體"/>
          <w:kern w:val="0"/>
          <w:sz w:val="32"/>
          <w:szCs w:val="32"/>
        </w:rPr>
      </w:pPr>
      <w:r w:rsidRPr="0005275D">
        <w:rPr>
          <w:rFonts w:ascii="標楷體" w:eastAsia="標楷體" w:hAnsi="標楷體" w:cs="新細明體" w:hint="eastAsia"/>
          <w:kern w:val="0"/>
          <w:sz w:val="32"/>
          <w:szCs w:val="32"/>
        </w:rPr>
        <w:t>福豐國中</w:t>
      </w:r>
      <w:r w:rsidRPr="0005275D">
        <w:rPr>
          <w:rFonts w:ascii="標楷體" w:eastAsia="標楷體" w:hAnsi="標楷體" w:cs="新細明體"/>
          <w:kern w:val="0"/>
          <w:sz w:val="32"/>
          <w:szCs w:val="32"/>
        </w:rPr>
        <w:t>112學年度課程計畫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公告網址</w:t>
      </w:r>
    </w:p>
    <w:p w14:paraId="7D047B1C" w14:textId="24BD5EFC" w:rsidR="0005275D" w:rsidRDefault="0005275D">
      <w:pPr>
        <w:rPr>
          <w:rFonts w:hint="eastAsia"/>
        </w:rPr>
      </w:pPr>
      <w:r w:rsidRPr="0005275D">
        <w:t>https://www.ffjh.tyc.edu.tw/nss/main/freeze/5abf2d62aa93092cee58ceb4/47ko3qI7473/60efaccdee82d606cc8dfbd9?vector=private&amp;static=false</w:t>
      </w:r>
    </w:p>
    <w:sectPr w:rsidR="00052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5D"/>
    <w:rsid w:val="0005275D"/>
    <w:rsid w:val="00B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BD43"/>
  <w15:chartTrackingRefBased/>
  <w15:docId w15:val="{312CC0B1-5E6F-4038-B76E-F29FB43C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5275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5275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2023-12-08T05:05:00Z</dcterms:created>
  <dcterms:modified xsi:type="dcterms:W3CDTF">2023-12-08T05:06:00Z</dcterms:modified>
</cp:coreProperties>
</file>