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D1FA7" w14:textId="77777777" w:rsidR="002978E4" w:rsidRDefault="000676C3">
      <w:pPr>
        <w:pStyle w:val="aa"/>
        <w:rPr>
          <w:lang w:eastAsia="zh-TW"/>
        </w:rPr>
      </w:pPr>
      <w:r>
        <w:rPr>
          <w:rFonts w:ascii="標楷體" w:eastAsia="標楷體" w:hAnsi="標楷體"/>
          <w:lang w:eastAsia="zh-TW"/>
        </w:rPr>
        <w:t>IPAD</w:t>
      </w:r>
      <w:r>
        <w:rPr>
          <w:rFonts w:ascii="標楷體" w:eastAsia="標楷體" w:hAnsi="標楷體"/>
          <w:lang w:eastAsia="zh-TW"/>
        </w:rPr>
        <w:t>繪圖組題目</w:t>
      </w:r>
    </w:p>
    <w:p w14:paraId="183445AD" w14:textId="77777777" w:rsidR="002978E4" w:rsidRDefault="002978E4">
      <w:pPr>
        <w:rPr>
          <w:lang w:eastAsia="zh-TW"/>
        </w:rPr>
      </w:pPr>
    </w:p>
    <w:p w14:paraId="2861C8ED" w14:textId="77777777" w:rsidR="002978E4" w:rsidRDefault="000676C3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題目：風之城的未來城市（</w:t>
      </w:r>
      <w:r>
        <w:rPr>
          <w:rFonts w:ascii="標楷體" w:eastAsia="標楷體" w:hAnsi="標楷體" w:hint="eastAsia"/>
          <w:lang w:eastAsia="zh-TW"/>
        </w:rPr>
        <w:t>SDG 7</w:t>
      </w:r>
      <w:r>
        <w:rPr>
          <w:rFonts w:ascii="標楷體" w:eastAsia="標楷體" w:hAnsi="標楷體" w:hint="eastAsia"/>
          <w:lang w:eastAsia="zh-TW"/>
        </w:rPr>
        <w:t>：確保人人可負擔的潔淨能源）</w:t>
      </w:r>
    </w:p>
    <w:p w14:paraId="4A660616" w14:textId="77777777" w:rsidR="002978E4" w:rsidRDefault="002978E4">
      <w:pPr>
        <w:rPr>
          <w:lang w:eastAsia="zh-TW"/>
        </w:rPr>
      </w:pPr>
    </w:p>
    <w:p w14:paraId="4704599A" w14:textId="77777777" w:rsidR="002978E4" w:rsidRDefault="000676C3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一、說明：</w:t>
      </w:r>
    </w:p>
    <w:p w14:paraId="0CEE3A19" w14:textId="77777777" w:rsidR="002978E4" w:rsidRDefault="000676C3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想像人們生活在一座完全依靠「風力」來提供能源的未來城市。這裡的風車可能與建築結合，也可能是飄浮在空中的藝術品。請繪製出這座「風之城」的獨特樣貌。</w:t>
      </w:r>
    </w:p>
    <w:p w14:paraId="2A3779B2" w14:textId="77777777" w:rsidR="002978E4" w:rsidRDefault="002978E4">
      <w:pPr>
        <w:rPr>
          <w:lang w:eastAsia="zh-TW"/>
        </w:rPr>
      </w:pPr>
    </w:p>
    <w:p w14:paraId="2D446660" w14:textId="77777777" w:rsidR="002978E4" w:rsidRDefault="000676C3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二、作品要求：</w:t>
      </w:r>
    </w:p>
    <w:p w14:paraId="34183A02" w14:textId="77777777" w:rsidR="002978E4" w:rsidRDefault="000676C3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設計：風力發電裝置的設計需具備未來感與想像力，並融入城市景觀。</w:t>
      </w:r>
    </w:p>
    <w:p w14:paraId="20761CFF" w14:textId="77777777" w:rsidR="002978E4" w:rsidRDefault="000676C3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場景：繪製出城市的建築、交通與居民生活，展現能源與生活的結合。</w:t>
      </w:r>
    </w:p>
    <w:p w14:paraId="6E4313F0" w14:textId="77777777" w:rsidR="002978E4" w:rsidRDefault="000676C3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氛圍：透過色彩與光影，營造出潔淨、高科技且充滿活力的城市氛圍。</w:t>
      </w:r>
    </w:p>
    <w:p w14:paraId="1E60CBF6" w14:textId="77777777" w:rsidR="002978E4" w:rsidRDefault="002978E4">
      <w:pPr>
        <w:rPr>
          <w:lang w:eastAsia="zh-TW"/>
        </w:rPr>
      </w:pPr>
    </w:p>
    <w:p w14:paraId="027D53E5" w14:textId="77777777" w:rsidR="002978E4" w:rsidRDefault="000676C3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三、思考的方向：</w:t>
      </w:r>
    </w:p>
    <w:p w14:paraId="1D081C29" w14:textId="77777777" w:rsidR="002978E4" w:rsidRDefault="000676C3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1.</w:t>
      </w:r>
      <w:r>
        <w:rPr>
          <w:rFonts w:ascii="標楷體" w:eastAsia="標楷體" w:hAnsi="標楷體" w:hint="eastAsia"/>
          <w:lang w:eastAsia="zh-TW"/>
        </w:rPr>
        <w:t>風力裝置的多樣性：未來的風力發電裝置不一定還是傳統的三葉片造型。它可以是什麼樣子？</w:t>
      </w:r>
    </w:p>
    <w:p w14:paraId="5B2D0B90" w14:textId="77777777" w:rsidR="002978E4" w:rsidRDefault="000676C3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2.</w:t>
      </w:r>
      <w:r>
        <w:rPr>
          <w:rFonts w:ascii="標楷體" w:eastAsia="標楷體" w:hAnsi="標楷體" w:hint="eastAsia"/>
          <w:lang w:eastAsia="zh-TW"/>
        </w:rPr>
        <w:t>仿生設計：像蒲公英一樣飄在空中，或像巨大花朵一樣安裝在大樓外牆？</w:t>
      </w:r>
    </w:p>
    <w:p w14:paraId="6A218CC5" w14:textId="77777777" w:rsidR="002978E4" w:rsidRDefault="000676C3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3.</w:t>
      </w:r>
      <w:r>
        <w:rPr>
          <w:rFonts w:ascii="標楷體" w:eastAsia="標楷體" w:hAnsi="標楷體" w:hint="eastAsia"/>
          <w:lang w:eastAsia="zh-TW"/>
        </w:rPr>
        <w:t>藝術結合：風車本身就是一座會隨風轉動的公共藝術雕塑？</w:t>
      </w:r>
    </w:p>
    <w:p w14:paraId="24224C44" w14:textId="77777777" w:rsidR="002978E4" w:rsidRDefault="000676C3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4.</w:t>
      </w:r>
      <w:r>
        <w:rPr>
          <w:rFonts w:ascii="標楷體" w:eastAsia="標楷體" w:hAnsi="標楷體" w:hint="eastAsia"/>
          <w:lang w:eastAsia="zh-TW"/>
        </w:rPr>
        <w:t>微型化：窗戶玻璃、陽台欄杆，甚至路燈，是不是都能變成小型的風力收集器？</w:t>
      </w:r>
    </w:p>
    <w:p w14:paraId="52D4995B" w14:textId="77777777" w:rsidR="002978E4" w:rsidRDefault="000676C3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5.</w:t>
      </w:r>
      <w:r>
        <w:rPr>
          <w:rFonts w:ascii="標楷體" w:eastAsia="標楷體" w:hAnsi="標楷體" w:hint="eastAsia"/>
          <w:lang w:eastAsia="zh-TW"/>
        </w:rPr>
        <w:t>交通工具：路上跑的可能是安靜的磁浮列車、電動飛行器，由風力充電站提供動力。</w:t>
      </w:r>
    </w:p>
    <w:p w14:paraId="410C0AEE" w14:textId="77777777" w:rsidR="002978E4" w:rsidRDefault="000676C3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6.</w:t>
      </w:r>
      <w:r>
        <w:rPr>
          <w:rFonts w:ascii="標楷體" w:eastAsia="標楷體" w:hAnsi="標楷體" w:hint="eastAsia"/>
          <w:lang w:eastAsia="zh-TW"/>
        </w:rPr>
        <w:t>建築特色：建築物本身就是能源的生產者，外牆可能佈滿微</w:t>
      </w:r>
      <w:r>
        <w:rPr>
          <w:rFonts w:ascii="標楷體" w:eastAsia="標楷體" w:hAnsi="標楷體" w:hint="eastAsia"/>
          <w:lang w:eastAsia="zh-TW"/>
        </w:rPr>
        <w:t>型風力渦輪，呈現出獨特的科技感紋理。</w:t>
      </w:r>
    </w:p>
    <w:p w14:paraId="060C2242" w14:textId="77777777" w:rsidR="002978E4" w:rsidRDefault="002978E4">
      <w:pPr>
        <w:rPr>
          <w:lang w:eastAsia="zh-TW"/>
        </w:rPr>
      </w:pPr>
    </w:p>
    <w:p w14:paraId="1A8AF0A1" w14:textId="27EF86E2" w:rsidR="002978E4" w:rsidRDefault="000676C3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四、比賽方式：個人競賽</w:t>
      </w:r>
    </w:p>
    <w:p w14:paraId="5F3E223C" w14:textId="77777777" w:rsidR="002978E4" w:rsidRDefault="002978E4">
      <w:pPr>
        <w:rPr>
          <w:lang w:eastAsia="zh-TW"/>
        </w:rPr>
      </w:pPr>
    </w:p>
    <w:p w14:paraId="6DB43827" w14:textId="106978BE" w:rsidR="002978E4" w:rsidRDefault="000676C3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lastRenderedPageBreak/>
        <w:t>五、軟體使用原則：</w:t>
      </w:r>
      <w:r>
        <w:rPr>
          <w:rFonts w:ascii="標楷體" w:eastAsia="標楷體" w:hAnsi="標楷體" w:hint="eastAsia"/>
          <w:lang w:eastAsia="zh-TW"/>
        </w:rPr>
        <w:t>參賽者可使用合法授權之</w:t>
      </w:r>
      <w:r>
        <w:rPr>
          <w:rFonts w:ascii="標楷體" w:eastAsia="標楷體" w:hAnsi="標楷體" w:hint="eastAsia"/>
          <w:lang w:eastAsia="zh-TW"/>
        </w:rPr>
        <w:t>iPad</w:t>
      </w:r>
      <w:r>
        <w:rPr>
          <w:rFonts w:ascii="標楷體" w:eastAsia="標楷體" w:hAnsi="標楷體" w:hint="eastAsia"/>
          <w:lang w:eastAsia="zh-TW"/>
        </w:rPr>
        <w:t>繪圖軟體。必須以手繪創作為主，可使用圖層、筆刷、顏色工具等功能協助創作。禁止使用</w:t>
      </w:r>
      <w:r>
        <w:rPr>
          <w:rFonts w:ascii="標楷體" w:eastAsia="標楷體" w:hAnsi="標楷體" w:hint="eastAsia"/>
          <w:lang w:eastAsia="zh-TW"/>
        </w:rPr>
        <w:t>AI</w:t>
      </w:r>
      <w:r>
        <w:rPr>
          <w:rFonts w:ascii="標楷體" w:eastAsia="標楷體" w:hAnsi="標楷體" w:hint="eastAsia"/>
          <w:lang w:eastAsia="zh-TW"/>
        </w:rPr>
        <w:t>自動生成圖像、濾鏡轉圖工具或大量引用現成素材模板。完成作品必須為參賽者原創繪製，不得抄襲、拼貼或重製他人作品。</w:t>
      </w:r>
    </w:p>
    <w:p w14:paraId="35DB20A3" w14:textId="77777777" w:rsidR="002978E4" w:rsidRDefault="000676C3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禁止使用之工具與方式：</w:t>
      </w:r>
      <w:r>
        <w:rPr>
          <w:rFonts w:ascii="標楷體" w:eastAsia="標楷體" w:hAnsi="標楷體" w:hint="eastAsia"/>
          <w:lang w:eastAsia="zh-TW"/>
        </w:rPr>
        <w:t>AI</w:t>
      </w:r>
      <w:r>
        <w:rPr>
          <w:rFonts w:ascii="標楷體" w:eastAsia="標楷體" w:hAnsi="標楷體" w:hint="eastAsia"/>
          <w:lang w:eastAsia="zh-TW"/>
        </w:rPr>
        <w:t>自動繪圖或濾鏡生成，例如</w:t>
      </w:r>
      <w:r>
        <w:rPr>
          <w:rFonts w:ascii="標楷體" w:eastAsia="標楷體" w:hAnsi="標楷體" w:hint="eastAsia"/>
          <w:lang w:eastAsia="zh-TW"/>
        </w:rPr>
        <w:t>grok</w:t>
      </w:r>
      <w:r>
        <w:rPr>
          <w:rFonts w:ascii="標楷體" w:eastAsia="標楷體" w:hAnsi="標楷體" w:hint="eastAsia"/>
          <w:lang w:eastAsia="zh-TW"/>
        </w:rPr>
        <w:t>、</w:t>
      </w:r>
      <w:r>
        <w:rPr>
          <w:rFonts w:ascii="標楷體" w:eastAsia="標楷體" w:hAnsi="標楷體" w:hint="eastAsia"/>
          <w:lang w:eastAsia="zh-TW"/>
        </w:rPr>
        <w:t>chatgpt</w:t>
      </w:r>
      <w:r>
        <w:rPr>
          <w:rFonts w:ascii="標楷體" w:eastAsia="標楷體" w:hAnsi="標楷體" w:hint="eastAsia"/>
          <w:lang w:eastAsia="zh-TW"/>
        </w:rPr>
        <w:t>、</w:t>
      </w:r>
      <w:r>
        <w:rPr>
          <w:rFonts w:ascii="標楷體" w:eastAsia="標楷體" w:hAnsi="標楷體" w:hint="eastAsia"/>
          <w:lang w:eastAsia="zh-TW"/>
        </w:rPr>
        <w:t>poe</w:t>
      </w:r>
      <w:r>
        <w:rPr>
          <w:rFonts w:ascii="標楷體" w:eastAsia="標楷體" w:hAnsi="標楷體" w:hint="eastAsia"/>
          <w:lang w:eastAsia="zh-TW"/>
        </w:rPr>
        <w:t>等</w:t>
      </w:r>
      <w:r>
        <w:rPr>
          <w:rFonts w:ascii="標楷體" w:eastAsia="標楷體" w:hAnsi="標楷體" w:hint="eastAsia"/>
          <w:lang w:eastAsia="zh-TW"/>
        </w:rPr>
        <w:t>AI</w:t>
      </w:r>
      <w:r>
        <w:rPr>
          <w:rFonts w:ascii="標楷體" w:eastAsia="標楷體" w:hAnsi="標楷體" w:hint="eastAsia"/>
          <w:lang w:eastAsia="zh-TW"/>
        </w:rPr>
        <w:t>工具；拼貼模板式設計工具，如</w:t>
      </w:r>
      <w:r>
        <w:rPr>
          <w:rFonts w:ascii="標楷體" w:eastAsia="標楷體" w:hAnsi="標楷體" w:hint="eastAsia"/>
          <w:lang w:eastAsia="zh-TW"/>
        </w:rPr>
        <w:t>Canva</w:t>
      </w:r>
      <w:r>
        <w:rPr>
          <w:rFonts w:ascii="標楷體" w:eastAsia="標楷體" w:hAnsi="標楷體" w:hint="eastAsia"/>
          <w:lang w:eastAsia="zh-TW"/>
        </w:rPr>
        <w:t>、</w:t>
      </w:r>
      <w:r>
        <w:rPr>
          <w:rFonts w:ascii="標楷體" w:eastAsia="標楷體" w:hAnsi="標楷體" w:hint="eastAsia"/>
          <w:lang w:eastAsia="zh-TW"/>
        </w:rPr>
        <w:t>PicsArt</w:t>
      </w:r>
      <w:r>
        <w:rPr>
          <w:rFonts w:ascii="標楷體" w:eastAsia="標楷體" w:hAnsi="標楷體" w:hint="eastAsia"/>
          <w:lang w:eastAsia="zh-TW"/>
        </w:rPr>
        <w:t>等拖拉式排版</w:t>
      </w:r>
      <w:r>
        <w:rPr>
          <w:rFonts w:ascii="標楷體" w:eastAsia="標楷體" w:hAnsi="標楷體" w:hint="eastAsia"/>
          <w:lang w:eastAsia="zh-TW"/>
        </w:rPr>
        <w:t>App</w:t>
      </w:r>
      <w:r>
        <w:rPr>
          <w:rFonts w:ascii="標楷體" w:eastAsia="標楷體" w:hAnsi="標楷體" w:hint="eastAsia"/>
          <w:lang w:eastAsia="zh-TW"/>
        </w:rPr>
        <w:t>；素材直接套用而無個人繪製成分者，如直接使用素材包背景與人物。</w:t>
      </w:r>
    </w:p>
    <w:p w14:paraId="327FD96B" w14:textId="3BF9B9C8" w:rsidR="002978E4" w:rsidRDefault="002978E4">
      <w:pPr>
        <w:rPr>
          <w:lang w:eastAsia="zh-TW"/>
        </w:rPr>
      </w:pPr>
    </w:p>
    <w:p w14:paraId="6DC4AD4B" w14:textId="77777777" w:rsidR="002978E4" w:rsidRDefault="002978E4">
      <w:pPr>
        <w:rPr>
          <w:lang w:eastAsia="zh-TW"/>
        </w:rPr>
      </w:pPr>
    </w:p>
    <w:p w14:paraId="2D3904C4" w14:textId="1D4E580B" w:rsidR="002978E4" w:rsidRDefault="000676C3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六、繳交規定：複</w:t>
      </w:r>
      <w:r>
        <w:rPr>
          <w:rFonts w:ascii="標楷體" w:eastAsia="標楷體" w:hAnsi="標楷體" w:hint="eastAsia"/>
          <w:lang w:eastAsia="zh-TW"/>
        </w:rPr>
        <w:t>作品存檔格式為</w:t>
      </w:r>
      <w:r>
        <w:rPr>
          <w:rFonts w:ascii="標楷體" w:eastAsia="標楷體" w:hAnsi="標楷體" w:hint="eastAsia"/>
          <w:lang w:eastAsia="zh-TW"/>
        </w:rPr>
        <w:t>JPG/JPEG</w:t>
      </w:r>
      <w:r>
        <w:rPr>
          <w:rFonts w:ascii="標楷體" w:eastAsia="標楷體" w:hAnsi="標楷體" w:hint="eastAsia"/>
          <w:lang w:eastAsia="zh-TW"/>
        </w:rPr>
        <w:t>或</w:t>
      </w:r>
      <w:r>
        <w:rPr>
          <w:rFonts w:ascii="標楷體" w:eastAsia="標楷體" w:hAnsi="標楷體" w:hint="eastAsia"/>
          <w:lang w:eastAsia="zh-TW"/>
        </w:rPr>
        <w:t>PNG</w:t>
      </w:r>
      <w:r>
        <w:rPr>
          <w:rFonts w:ascii="標楷體" w:eastAsia="標楷體" w:hAnsi="標楷體" w:hint="eastAsia"/>
          <w:lang w:eastAsia="zh-TW"/>
        </w:rPr>
        <w:t>檔，圖畫像素大小依比賽題目而定，若未指定則為</w:t>
      </w:r>
      <w:r>
        <w:rPr>
          <w:rFonts w:ascii="標楷體" w:eastAsia="標楷體" w:hAnsi="標楷體" w:hint="eastAsia"/>
          <w:lang w:eastAsia="zh-TW"/>
        </w:rPr>
        <w:t>1024*768</w:t>
      </w:r>
      <w:r>
        <w:rPr>
          <w:rFonts w:ascii="標楷體" w:eastAsia="標楷體" w:hAnsi="標楷體" w:hint="eastAsia"/>
          <w:lang w:eastAsia="zh-TW"/>
        </w:rPr>
        <w:t>，完成後利用瀏覽器逕行傳送檔案至競</w:t>
      </w:r>
      <w:r>
        <w:rPr>
          <w:rFonts w:ascii="標楷體" w:eastAsia="標楷體" w:hAnsi="標楷體" w:hint="eastAsia"/>
          <w:lang w:eastAsia="zh-TW"/>
        </w:rPr>
        <w:t>賽網站。另須依題目填寫</w:t>
      </w:r>
      <w:r>
        <w:rPr>
          <w:rFonts w:ascii="標楷體" w:eastAsia="標楷體" w:hAnsi="標楷體" w:hint="eastAsia"/>
          <w:lang w:eastAsia="zh-TW"/>
        </w:rPr>
        <w:t>100</w:t>
      </w:r>
      <w:r>
        <w:rPr>
          <w:rFonts w:ascii="標楷體" w:eastAsia="標楷體" w:hAnsi="標楷體" w:hint="eastAsia"/>
          <w:lang w:eastAsia="zh-TW"/>
        </w:rPr>
        <w:t>字以內之創作理念或創作說明。</w:t>
      </w:r>
      <w:r w:rsidRPr="000676C3">
        <w:rPr>
          <w:rFonts w:ascii="標楷體" w:eastAsia="標楷體" w:hAnsi="標楷體"/>
          <w:lang w:eastAsia="zh-TW"/>
        </w:rPr>
        <w:t>https://forms.gle/qmq6BEgvVCGzfw5M9</w:t>
      </w:r>
    </w:p>
    <w:p w14:paraId="7F78AA0B" w14:textId="77777777" w:rsidR="002978E4" w:rsidRDefault="002978E4">
      <w:pPr>
        <w:rPr>
          <w:lang w:eastAsia="zh-TW"/>
        </w:rPr>
      </w:pPr>
    </w:p>
    <w:p w14:paraId="532055D7" w14:textId="77777777" w:rsidR="002978E4" w:rsidRDefault="000676C3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七、評審標準：構圖意象</w:t>
      </w:r>
      <w:r>
        <w:rPr>
          <w:rFonts w:ascii="標楷體" w:eastAsia="標楷體" w:hAnsi="標楷體" w:hint="eastAsia"/>
          <w:lang w:eastAsia="zh-TW"/>
        </w:rPr>
        <w:t xml:space="preserve"> 40%</w:t>
      </w:r>
      <w:r>
        <w:rPr>
          <w:rFonts w:ascii="標楷體" w:eastAsia="標楷體" w:hAnsi="標楷體" w:hint="eastAsia"/>
          <w:lang w:eastAsia="zh-TW"/>
        </w:rPr>
        <w:t>、色彩結構</w:t>
      </w:r>
      <w:r>
        <w:rPr>
          <w:rFonts w:ascii="標楷體" w:eastAsia="標楷體" w:hAnsi="標楷體" w:hint="eastAsia"/>
          <w:lang w:eastAsia="zh-TW"/>
        </w:rPr>
        <w:t xml:space="preserve"> 40%</w:t>
      </w:r>
      <w:r>
        <w:rPr>
          <w:rFonts w:ascii="標楷體" w:eastAsia="標楷體" w:hAnsi="標楷體" w:hint="eastAsia"/>
          <w:lang w:eastAsia="zh-TW"/>
        </w:rPr>
        <w:t>、平板工具應用</w:t>
      </w:r>
      <w:r>
        <w:rPr>
          <w:rFonts w:ascii="標楷體" w:eastAsia="標楷體" w:hAnsi="標楷體" w:hint="eastAsia"/>
          <w:lang w:eastAsia="zh-TW"/>
        </w:rPr>
        <w:t xml:space="preserve"> 20%</w:t>
      </w:r>
      <w:r>
        <w:rPr>
          <w:rFonts w:ascii="標楷體" w:eastAsia="標楷體" w:hAnsi="標楷體" w:hint="eastAsia"/>
          <w:lang w:eastAsia="zh-TW"/>
        </w:rPr>
        <w:t>。</w:t>
      </w:r>
    </w:p>
    <w:sectPr w:rsidR="002978E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76C3"/>
    <w:rsid w:val="0015074B"/>
    <w:rsid w:val="0029639D"/>
    <w:rsid w:val="002978E4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E36C72"/>
  <w14:defaultImageDpi w14:val="300"/>
  <w15:docId w15:val="{2535BB4C-D31C-42EE-9D91-572D1DEB7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2026-09-17T08:48:00Z</dcterms:modified>
  <cp:category/>
</cp:coreProperties>
</file>