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B7939" w14:textId="77777777" w:rsidR="003B0FF2" w:rsidRDefault="00F23B64">
      <w:pPr>
        <w:pStyle w:val="aa"/>
        <w:rPr>
          <w:lang w:eastAsia="zh-TW"/>
        </w:rPr>
      </w:pPr>
      <w:r>
        <w:rPr>
          <w:rFonts w:ascii="標楷體" w:eastAsia="標楷體" w:hAnsi="標楷體"/>
          <w:lang w:eastAsia="zh-TW"/>
        </w:rPr>
        <w:t>簡報製作組題目</w:t>
      </w:r>
    </w:p>
    <w:p w14:paraId="08765CB2" w14:textId="77777777" w:rsidR="003B0FF2" w:rsidRDefault="003B0FF2">
      <w:pPr>
        <w:rPr>
          <w:lang w:eastAsia="zh-TW"/>
        </w:rPr>
      </w:pPr>
    </w:p>
    <w:p w14:paraId="3FCEDC1A" w14:textId="77777777" w:rsidR="003B0FF2" w:rsidRDefault="00F23B64">
      <w:pPr>
        <w:rPr>
          <w:lang w:eastAsia="zh-TW"/>
        </w:rPr>
      </w:pPr>
      <w:r>
        <w:rPr>
          <w:rFonts w:ascii="標楷體" w:eastAsia="標楷體" w:hAnsi="標楷體" w:hint="eastAsia"/>
          <w:lang w:eastAsia="zh-TW"/>
        </w:rPr>
        <w:t>一、生成式人工智慧（如</w:t>
      </w:r>
      <w:r>
        <w:rPr>
          <w:rFonts w:ascii="標楷體" w:eastAsia="標楷體" w:hAnsi="標楷體" w:hint="eastAsia"/>
          <w:lang w:eastAsia="zh-TW"/>
        </w:rPr>
        <w:t>ChatGPT</w:t>
      </w:r>
      <w:r>
        <w:rPr>
          <w:rFonts w:ascii="標楷體" w:eastAsia="標楷體" w:hAnsi="標楷體" w:hint="eastAsia"/>
          <w:lang w:eastAsia="zh-TW"/>
        </w:rPr>
        <w:t>、</w:t>
      </w:r>
      <w:r>
        <w:rPr>
          <w:rFonts w:ascii="標楷體" w:eastAsia="標楷體" w:hAnsi="標楷體" w:hint="eastAsia"/>
          <w:lang w:eastAsia="zh-TW"/>
        </w:rPr>
        <w:t>Gemini</w:t>
      </w:r>
      <w:r>
        <w:rPr>
          <w:rFonts w:ascii="標楷體" w:eastAsia="標楷體" w:hAnsi="標楷體" w:hint="eastAsia"/>
          <w:lang w:eastAsia="zh-TW"/>
        </w:rPr>
        <w:t>、</w:t>
      </w:r>
      <w:r>
        <w:rPr>
          <w:rFonts w:ascii="標楷體" w:eastAsia="標楷體" w:hAnsi="標楷體" w:hint="eastAsia"/>
          <w:lang w:eastAsia="zh-TW"/>
        </w:rPr>
        <w:t>Claude</w:t>
      </w:r>
      <w:r>
        <w:rPr>
          <w:rFonts w:ascii="標楷體" w:eastAsia="標楷體" w:hAnsi="標楷體" w:hint="eastAsia"/>
          <w:lang w:eastAsia="zh-TW"/>
        </w:rPr>
        <w:t>、</w:t>
      </w:r>
      <w:r>
        <w:rPr>
          <w:rFonts w:ascii="標楷體" w:eastAsia="標楷體" w:hAnsi="標楷體" w:hint="eastAsia"/>
          <w:lang w:eastAsia="zh-TW"/>
        </w:rPr>
        <w:t>Copilot</w:t>
      </w:r>
      <w:r>
        <w:rPr>
          <w:rFonts w:ascii="標楷體" w:eastAsia="標楷體" w:hAnsi="標楷體" w:hint="eastAsia"/>
          <w:lang w:eastAsia="zh-TW"/>
        </w:rPr>
        <w:t>等）近年迅速普及，已廣泛被用於學習、寫作、程式設計及日常生活。請蒐集資料，比較至少三種常見</w:t>
      </w:r>
      <w:r>
        <w:rPr>
          <w:rFonts w:ascii="標楷體" w:eastAsia="標楷體" w:hAnsi="標楷體" w:hint="eastAsia"/>
          <w:lang w:eastAsia="zh-TW"/>
        </w:rPr>
        <w:t>AI</w:t>
      </w:r>
      <w:r>
        <w:rPr>
          <w:rFonts w:ascii="標楷體" w:eastAsia="標楷體" w:hAnsi="標楷體" w:hint="eastAsia"/>
          <w:lang w:eastAsia="zh-TW"/>
        </w:rPr>
        <w:t>聊天機器人的特色、功能差異及適用情境，並說明學生在使用這些工具時可能遇到的資訊倫理與資安風險（如：抄襲爭議、隱私外洩、錯誤資訊、過度依賴等），提出中學生正確且負責任使用</w:t>
      </w:r>
      <w:r>
        <w:rPr>
          <w:rFonts w:ascii="標楷體" w:eastAsia="標楷體" w:hAnsi="標楷體" w:hint="eastAsia"/>
          <w:lang w:eastAsia="zh-TW"/>
        </w:rPr>
        <w:t>AI</w:t>
      </w:r>
      <w:r>
        <w:rPr>
          <w:rFonts w:ascii="標楷體" w:eastAsia="標楷體" w:hAnsi="標楷體" w:hint="eastAsia"/>
          <w:lang w:eastAsia="zh-TW"/>
        </w:rPr>
        <w:t>工具的具體建議，試著做一份簡報分析之？</w:t>
      </w:r>
    </w:p>
    <w:p w14:paraId="7DDE9733" w14:textId="77777777" w:rsidR="003B0FF2" w:rsidRDefault="003B0FF2">
      <w:pPr>
        <w:rPr>
          <w:lang w:eastAsia="zh-TW"/>
        </w:rPr>
      </w:pPr>
    </w:p>
    <w:p w14:paraId="5F5B83D9" w14:textId="45E6F7F3" w:rsidR="003B0FF2" w:rsidRDefault="00F23B64">
      <w:pPr>
        <w:rPr>
          <w:lang w:eastAsia="zh-TW"/>
        </w:rPr>
      </w:pPr>
      <w:r>
        <w:rPr>
          <w:rFonts w:ascii="標楷體" w:eastAsia="標楷體" w:hAnsi="標楷體" w:hint="eastAsia"/>
          <w:lang w:eastAsia="zh-TW"/>
        </w:rPr>
        <w:t>二、比賽方式：</w:t>
      </w:r>
      <w:r>
        <w:rPr>
          <w:rFonts w:ascii="標楷體" w:eastAsia="標楷體" w:hAnsi="標楷體" w:hint="eastAsia"/>
          <w:lang w:eastAsia="zh-TW"/>
        </w:rPr>
        <w:t>2</w:t>
      </w:r>
      <w:r>
        <w:rPr>
          <w:rFonts w:ascii="標楷體" w:eastAsia="標楷體" w:hAnsi="標楷體" w:hint="eastAsia"/>
          <w:lang w:eastAsia="zh-TW"/>
        </w:rPr>
        <w:t>人</w:t>
      </w:r>
      <w:r>
        <w:rPr>
          <w:rFonts w:ascii="標楷體" w:eastAsia="標楷體" w:hAnsi="標楷體" w:hint="eastAsia"/>
          <w:lang w:eastAsia="zh-TW"/>
        </w:rPr>
        <w:t>1</w:t>
      </w:r>
      <w:r>
        <w:rPr>
          <w:rFonts w:ascii="標楷體" w:eastAsia="標楷體" w:hAnsi="標楷體" w:hint="eastAsia"/>
          <w:lang w:eastAsia="zh-TW"/>
        </w:rPr>
        <w:t>組競賽</w:t>
      </w:r>
    </w:p>
    <w:p w14:paraId="54DE13A4" w14:textId="77777777" w:rsidR="003B0FF2" w:rsidRDefault="003B0FF2">
      <w:pPr>
        <w:rPr>
          <w:lang w:eastAsia="zh-TW"/>
        </w:rPr>
      </w:pPr>
    </w:p>
    <w:p w14:paraId="66A4656D" w14:textId="7262731C" w:rsidR="003B0FF2" w:rsidRDefault="00F23B64">
      <w:pPr>
        <w:rPr>
          <w:lang w:eastAsia="zh-TW"/>
        </w:rPr>
      </w:pPr>
      <w:r>
        <w:rPr>
          <w:rFonts w:ascii="標楷體" w:eastAsia="標楷體" w:hAnsi="標楷體" w:hint="eastAsia"/>
          <w:lang w:eastAsia="zh-TW"/>
        </w:rPr>
        <w:t>三、使用軟體：</w:t>
      </w:r>
      <w:r>
        <w:rPr>
          <w:rFonts w:ascii="標楷體" w:eastAsia="標楷體" w:hAnsi="標楷體" w:hint="eastAsia"/>
          <w:lang w:eastAsia="zh-TW"/>
        </w:rPr>
        <w:t>可利用</w:t>
      </w:r>
      <w:r>
        <w:rPr>
          <w:rFonts w:ascii="標楷體" w:eastAsia="標楷體" w:hAnsi="標楷體" w:hint="eastAsia"/>
          <w:lang w:eastAsia="zh-TW"/>
        </w:rPr>
        <w:t>Windows</w:t>
      </w:r>
      <w:r>
        <w:rPr>
          <w:rFonts w:ascii="標楷體" w:eastAsia="標楷體" w:hAnsi="標楷體" w:hint="eastAsia"/>
          <w:lang w:eastAsia="zh-TW"/>
        </w:rPr>
        <w:t>作業系統內安裝之簡報軟體製作簡報，版本不限</w:t>
      </w:r>
      <w:r>
        <w:rPr>
          <w:rFonts w:ascii="標楷體" w:eastAsia="標楷體" w:hAnsi="標楷體" w:hint="eastAsia"/>
          <w:lang w:eastAsia="zh-TW"/>
        </w:rPr>
        <w:t>。</w:t>
      </w:r>
    </w:p>
    <w:p w14:paraId="4BD3E130" w14:textId="77777777" w:rsidR="003B0FF2" w:rsidRPr="00F23B64" w:rsidRDefault="003B0FF2">
      <w:pPr>
        <w:rPr>
          <w:lang w:eastAsia="zh-TW"/>
        </w:rPr>
      </w:pPr>
    </w:p>
    <w:p w14:paraId="4C4306B5" w14:textId="77777777" w:rsidR="00F23B64" w:rsidRDefault="00F23B64">
      <w:pPr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>四、繳交規定：</w:t>
      </w:r>
      <w:r>
        <w:rPr>
          <w:rFonts w:ascii="標楷體" w:eastAsia="標楷體" w:hAnsi="標楷體" w:hint="eastAsia"/>
          <w:lang w:eastAsia="zh-TW"/>
        </w:rPr>
        <w:t>作品檔案請存成</w:t>
      </w:r>
      <w:r>
        <w:rPr>
          <w:rFonts w:ascii="標楷體" w:eastAsia="標楷體" w:hAnsi="標楷體" w:hint="eastAsia"/>
          <w:lang w:eastAsia="zh-TW"/>
        </w:rPr>
        <w:t>pptx</w:t>
      </w:r>
      <w:r>
        <w:rPr>
          <w:rFonts w:ascii="標楷體" w:eastAsia="標楷體" w:hAnsi="標楷體" w:hint="eastAsia"/>
          <w:lang w:eastAsia="zh-TW"/>
        </w:rPr>
        <w:t>、</w:t>
      </w:r>
      <w:r>
        <w:rPr>
          <w:rFonts w:ascii="標楷體" w:eastAsia="標楷體" w:hAnsi="標楷體" w:hint="eastAsia"/>
          <w:lang w:eastAsia="zh-TW"/>
        </w:rPr>
        <w:t>ppt</w:t>
      </w:r>
      <w:r>
        <w:rPr>
          <w:rFonts w:ascii="標楷體" w:eastAsia="標楷體" w:hAnsi="標楷體" w:hint="eastAsia"/>
          <w:lang w:eastAsia="zh-TW"/>
        </w:rPr>
        <w:t>或</w:t>
      </w:r>
      <w:r>
        <w:rPr>
          <w:rFonts w:ascii="標楷體" w:eastAsia="標楷體" w:hAnsi="標楷體" w:hint="eastAsia"/>
          <w:lang w:eastAsia="zh-TW"/>
        </w:rPr>
        <w:t>odp</w:t>
      </w:r>
      <w:r>
        <w:rPr>
          <w:rFonts w:ascii="標楷體" w:eastAsia="標楷體" w:hAnsi="標楷體" w:hint="eastAsia"/>
          <w:lang w:eastAsia="zh-TW"/>
        </w:rPr>
        <w:t>檔以便評審開啟，依照題目現場製作，完成後利用瀏覽器逕行傳送檔案至競賽網站。</w:t>
      </w:r>
    </w:p>
    <w:p w14:paraId="1A72B912" w14:textId="049E6987" w:rsidR="003B0FF2" w:rsidRDefault="00F23B64">
      <w:pPr>
        <w:rPr>
          <w:lang w:eastAsia="zh-TW"/>
        </w:rPr>
      </w:pPr>
      <w:r w:rsidRPr="00F23B64">
        <w:rPr>
          <w:rFonts w:ascii="標楷體" w:eastAsia="標楷體" w:hAnsi="標楷體"/>
          <w:lang w:eastAsia="zh-TW"/>
        </w:rPr>
        <w:t>https://forms.gle/qmq6BEgvVCGzfw5M9</w:t>
      </w:r>
    </w:p>
    <w:p w14:paraId="3E3297B8" w14:textId="77777777" w:rsidR="003B0FF2" w:rsidRDefault="003B0FF2">
      <w:pPr>
        <w:rPr>
          <w:lang w:eastAsia="zh-TW"/>
        </w:rPr>
      </w:pPr>
    </w:p>
    <w:p w14:paraId="35F33FD1" w14:textId="77777777" w:rsidR="003B0FF2" w:rsidRDefault="00F23B64">
      <w:pPr>
        <w:rPr>
          <w:lang w:eastAsia="zh-TW"/>
        </w:rPr>
      </w:pPr>
      <w:r>
        <w:rPr>
          <w:rFonts w:ascii="標楷體" w:eastAsia="標楷體" w:hAnsi="標楷體" w:hint="eastAsia"/>
          <w:lang w:eastAsia="zh-TW"/>
        </w:rPr>
        <w:t>五、評審標準：型式、大綱、構思</w:t>
      </w:r>
      <w:r>
        <w:rPr>
          <w:rFonts w:ascii="標楷體" w:eastAsia="標楷體" w:hAnsi="標楷體" w:hint="eastAsia"/>
          <w:lang w:eastAsia="zh-TW"/>
        </w:rPr>
        <w:t xml:space="preserve"> 30%</w:t>
      </w:r>
      <w:r>
        <w:rPr>
          <w:rFonts w:ascii="標楷體" w:eastAsia="標楷體" w:hAnsi="標楷體" w:hint="eastAsia"/>
          <w:lang w:eastAsia="zh-TW"/>
        </w:rPr>
        <w:t>；內容及修辭</w:t>
      </w:r>
      <w:r>
        <w:rPr>
          <w:rFonts w:ascii="標楷體" w:eastAsia="標楷體" w:hAnsi="標楷體" w:hint="eastAsia"/>
          <w:lang w:eastAsia="zh-TW"/>
        </w:rPr>
        <w:t xml:space="preserve"> 30%</w:t>
      </w:r>
      <w:r>
        <w:rPr>
          <w:rFonts w:ascii="標楷體" w:eastAsia="標楷體" w:hAnsi="標楷體" w:hint="eastAsia"/>
          <w:lang w:eastAsia="zh-TW"/>
        </w:rPr>
        <w:t>；版面、背景及美工</w:t>
      </w:r>
      <w:r>
        <w:rPr>
          <w:rFonts w:ascii="標楷體" w:eastAsia="標楷體" w:hAnsi="標楷體" w:hint="eastAsia"/>
          <w:lang w:eastAsia="zh-TW"/>
        </w:rPr>
        <w:t xml:space="preserve"> 10%</w:t>
      </w:r>
      <w:r>
        <w:rPr>
          <w:rFonts w:ascii="標楷體" w:eastAsia="標楷體" w:hAnsi="標楷體" w:hint="eastAsia"/>
          <w:lang w:eastAsia="zh-TW"/>
        </w:rPr>
        <w:t>；口頭報告與團隊合作</w:t>
      </w:r>
      <w:r>
        <w:rPr>
          <w:rFonts w:ascii="標楷體" w:eastAsia="標楷體" w:hAnsi="標楷體" w:hint="eastAsia"/>
          <w:lang w:eastAsia="zh-TW"/>
        </w:rPr>
        <w:t xml:space="preserve"> 30%</w:t>
      </w:r>
      <w:r>
        <w:rPr>
          <w:rFonts w:ascii="標楷體" w:eastAsia="標楷體" w:hAnsi="標楷體" w:hint="eastAsia"/>
          <w:lang w:eastAsia="zh-TW"/>
        </w:rPr>
        <w:t>。簡報頁數限於</w:t>
      </w:r>
      <w:r>
        <w:rPr>
          <w:rFonts w:ascii="標楷體" w:eastAsia="標楷體" w:hAnsi="標楷體" w:hint="eastAsia"/>
          <w:lang w:eastAsia="zh-TW"/>
        </w:rPr>
        <w:t>15</w:t>
      </w:r>
      <w:r>
        <w:rPr>
          <w:rFonts w:ascii="標楷體" w:eastAsia="標楷體" w:hAnsi="標楷體" w:hint="eastAsia"/>
          <w:lang w:eastAsia="zh-TW"/>
        </w:rPr>
        <w:t>頁以內，超過頁數酌予扣分，檔案大小不得超過</w:t>
      </w:r>
      <w:r>
        <w:rPr>
          <w:rFonts w:ascii="標楷體" w:eastAsia="標楷體" w:hAnsi="標楷體" w:hint="eastAsia"/>
          <w:lang w:eastAsia="zh-TW"/>
        </w:rPr>
        <w:t>20MB</w:t>
      </w:r>
      <w:r>
        <w:rPr>
          <w:rFonts w:ascii="標楷體" w:eastAsia="標楷體" w:hAnsi="標楷體" w:hint="eastAsia"/>
          <w:lang w:eastAsia="zh-TW"/>
        </w:rPr>
        <w:t>；美工圖庫及簡報範本可隨意使用，可上網蒐集資料；動畫特效與聲音不列入評分標準。</w:t>
      </w:r>
    </w:p>
    <w:p w14:paraId="4FE403D3" w14:textId="77777777" w:rsidR="003B0FF2" w:rsidRDefault="003B0FF2">
      <w:pPr>
        <w:rPr>
          <w:lang w:eastAsia="zh-TW"/>
        </w:rPr>
      </w:pPr>
    </w:p>
    <w:sectPr w:rsidR="003B0FF2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B0FF2"/>
    <w:rsid w:val="00AA1D8D"/>
    <w:rsid w:val="00B47730"/>
    <w:rsid w:val="00CB0664"/>
    <w:rsid w:val="00F23B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2DE74BA"/>
  <w14:defaultImageDpi w14:val="300"/>
  <w15:docId w15:val="{2535BB4C-D31C-42EE-9D91-572D1DEB7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dcterms:created xsi:type="dcterms:W3CDTF">2013-12-23T23:15:00Z</dcterms:created>
  <dcterms:modified xsi:type="dcterms:W3CDTF">2026-09-17T08:52:00Z</dcterms:modified>
  <cp:category/>
</cp:coreProperties>
</file>